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F8D85E" w14:textId="475F225B" w:rsidR="002F715C" w:rsidRPr="00C8665A" w:rsidRDefault="00F24649" w:rsidP="003418E1">
      <w:pPr>
        <w:spacing w:line="480" w:lineRule="auto"/>
        <w:jc w:val="center"/>
        <w:rPr>
          <w:rFonts w:ascii="Times New Roman" w:hAnsi="Times New Roman" w:cs="Times New Roman"/>
          <w:i/>
        </w:rPr>
      </w:pPr>
      <w:r w:rsidRPr="00F24649">
        <w:rPr>
          <w:rFonts w:ascii="Times New Roman" w:hAnsi="Times New Roman"/>
          <w:b/>
          <w:sz w:val="32"/>
          <w:szCs w:val="32"/>
        </w:rPr>
        <w:t>Impact of static stretching and post-isometric relaxation techniques on the range of motion, grip strength and hand pain in office-workers.</w:t>
      </w:r>
      <w:r>
        <w:rPr>
          <w:rFonts w:ascii="Times New Roman" w:hAnsi="Times New Roman"/>
          <w:b/>
          <w:sz w:val="32"/>
          <w:szCs w:val="32"/>
        </w:rPr>
        <w:br/>
      </w:r>
      <w:r>
        <w:rPr>
          <w:rFonts w:ascii="Times New Roman" w:hAnsi="Times New Roman" w:cs="Times New Roman"/>
          <w:i/>
        </w:rPr>
        <w:t>Anna Konarska</w:t>
      </w:r>
      <w:r w:rsidR="00C8665A" w:rsidRPr="00C8665A">
        <w:rPr>
          <w:rFonts w:ascii="Times New Roman" w:hAnsi="Times New Roman" w:cs="Times New Roman"/>
          <w:i/>
          <w:vertAlign w:val="superscript"/>
        </w:rPr>
        <w:t>1</w:t>
      </w:r>
    </w:p>
    <w:p w14:paraId="1F91417A" w14:textId="7A4115AC" w:rsidR="002F715C" w:rsidRDefault="002F715C" w:rsidP="002F715C">
      <w:pPr>
        <w:spacing w:line="276" w:lineRule="auto"/>
        <w:rPr>
          <w:rFonts w:ascii="Times New Roman" w:hAnsi="Times New Roman" w:cs="Times New Roman"/>
        </w:rPr>
      </w:pPr>
      <w:r w:rsidRPr="00847318">
        <w:rPr>
          <w:rFonts w:ascii="Times New Roman" w:hAnsi="Times New Roman" w:cs="Times New Roman"/>
        </w:rPr>
        <w:t xml:space="preserve">Corresponding author: </w:t>
      </w:r>
      <w:r w:rsidR="00F24649">
        <w:rPr>
          <w:rFonts w:ascii="Times New Roman" w:hAnsi="Times New Roman" w:cs="Times New Roman"/>
        </w:rPr>
        <w:t xml:space="preserve">Anna </w:t>
      </w:r>
      <w:proofErr w:type="spellStart"/>
      <w:r w:rsidR="00F24649">
        <w:rPr>
          <w:rFonts w:ascii="Times New Roman" w:hAnsi="Times New Roman" w:cs="Times New Roman"/>
        </w:rPr>
        <w:t>Konarska</w:t>
      </w:r>
      <w:proofErr w:type="spellEnd"/>
      <w:r w:rsidR="00F24649">
        <w:rPr>
          <w:rFonts w:ascii="Times New Roman" w:hAnsi="Times New Roman" w:cs="Times New Roman"/>
        </w:rPr>
        <w:t>, anko@int.pl</w:t>
      </w:r>
    </w:p>
    <w:p w14:paraId="5AFC102B" w14:textId="77777777" w:rsidR="00E604DB" w:rsidRPr="00847318" w:rsidRDefault="00E604DB" w:rsidP="002F715C">
      <w:pPr>
        <w:spacing w:line="276" w:lineRule="auto"/>
        <w:rPr>
          <w:rFonts w:ascii="Times New Roman" w:hAnsi="Times New Roman" w:cs="Times New Roman"/>
        </w:rPr>
      </w:pPr>
    </w:p>
    <w:p w14:paraId="5E21375A" w14:textId="3CA758D9" w:rsidR="00E604DB" w:rsidRDefault="00C8665A" w:rsidP="002F715C">
      <w:pPr>
        <w:spacing w:line="276" w:lineRule="auto"/>
        <w:rPr>
          <w:rFonts w:ascii="Times New Roman" w:hAnsi="Times New Roman" w:cs="Times New Roman"/>
        </w:rPr>
      </w:pPr>
      <w:r w:rsidRPr="00C8665A">
        <w:rPr>
          <w:rFonts w:ascii="Times New Roman" w:hAnsi="Times New Roman" w:cs="Times New Roman"/>
          <w:vertAlign w:val="superscript"/>
        </w:rPr>
        <w:t>1</w:t>
      </w:r>
      <w:r w:rsidRPr="00C8665A">
        <w:rPr>
          <w:rFonts w:ascii="Times New Roman" w:hAnsi="Times New Roman" w:cs="Times New Roman"/>
        </w:rPr>
        <w:t xml:space="preserve"> </w:t>
      </w:r>
      <w:r w:rsidR="00F24649" w:rsidRPr="00F24649">
        <w:rPr>
          <w:rFonts w:ascii="Times New Roman" w:hAnsi="Times New Roman" w:cs="Times New Roman"/>
        </w:rPr>
        <w:t xml:space="preserve">Department of Physiotherapy in Internal Diseases, The Jerzy </w:t>
      </w:r>
      <w:proofErr w:type="spellStart"/>
      <w:r w:rsidR="00F24649" w:rsidRPr="00F24649">
        <w:rPr>
          <w:rFonts w:ascii="Times New Roman" w:hAnsi="Times New Roman" w:cs="Times New Roman"/>
        </w:rPr>
        <w:t>Kukuczka</w:t>
      </w:r>
      <w:proofErr w:type="spellEnd"/>
      <w:r w:rsidR="00F24649" w:rsidRPr="00F24649">
        <w:rPr>
          <w:rFonts w:ascii="Times New Roman" w:hAnsi="Times New Roman" w:cs="Times New Roman"/>
        </w:rPr>
        <w:t xml:space="preserve"> Academy of Physical Education, </w:t>
      </w:r>
      <w:proofErr w:type="spellStart"/>
      <w:r w:rsidR="00F24649" w:rsidRPr="00F24649">
        <w:rPr>
          <w:rFonts w:ascii="Times New Roman" w:hAnsi="Times New Roman" w:cs="Times New Roman"/>
        </w:rPr>
        <w:t>Mikolowska</w:t>
      </w:r>
      <w:proofErr w:type="spellEnd"/>
      <w:r w:rsidR="00F24649" w:rsidRPr="00F24649">
        <w:rPr>
          <w:rFonts w:ascii="Times New Roman" w:hAnsi="Times New Roman" w:cs="Times New Roman"/>
        </w:rPr>
        <w:t xml:space="preserve"> Street 72 A, Katowice 40-065, Poland</w:t>
      </w:r>
    </w:p>
    <w:p w14:paraId="2042E17F" w14:textId="196FB142" w:rsidR="00E604DB" w:rsidRPr="00847318" w:rsidRDefault="00E604DB" w:rsidP="002F715C">
      <w:pPr>
        <w:spacing w:line="276" w:lineRule="auto"/>
        <w:rPr>
          <w:rFonts w:ascii="Times New Roman" w:hAnsi="Times New Roman" w:cs="Times New Roman"/>
          <w:b/>
        </w:rPr>
      </w:pPr>
    </w:p>
    <w:p w14:paraId="162776B9" w14:textId="77777777" w:rsidR="002F715C" w:rsidRDefault="002F715C" w:rsidP="002F715C">
      <w:pPr>
        <w:spacing w:line="276" w:lineRule="auto"/>
        <w:rPr>
          <w:rFonts w:ascii="Times New Roman" w:hAnsi="Times New Roman" w:cs="Times New Roman"/>
          <w:b/>
        </w:rPr>
      </w:pPr>
    </w:p>
    <w:p w14:paraId="03025B9F"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Acknowledgment</w:t>
      </w:r>
    </w:p>
    <w:p w14:paraId="3748A1CC" w14:textId="77777777" w:rsidR="00F24649" w:rsidRPr="00F24649" w:rsidRDefault="00F24649" w:rsidP="00F24649">
      <w:pPr>
        <w:spacing w:line="276" w:lineRule="auto"/>
        <w:rPr>
          <w:rFonts w:ascii="Times New Roman" w:hAnsi="Times New Roman" w:cs="Times New Roman"/>
        </w:rPr>
      </w:pPr>
      <w:r w:rsidRPr="00F24649">
        <w:rPr>
          <w:rFonts w:ascii="Times New Roman" w:hAnsi="Times New Roman" w:cs="Times New Roman"/>
        </w:rPr>
        <w:t>No funding was received.</w:t>
      </w:r>
    </w:p>
    <w:p w14:paraId="533D38FC" w14:textId="7873DA1C" w:rsidR="00C8665A" w:rsidRDefault="00F24649" w:rsidP="00F24649">
      <w:pPr>
        <w:spacing w:line="276" w:lineRule="auto"/>
        <w:rPr>
          <w:rFonts w:ascii="Times New Roman" w:hAnsi="Times New Roman" w:cs="Times New Roman"/>
        </w:rPr>
      </w:pPr>
      <w:r w:rsidRPr="00F24649">
        <w:rPr>
          <w:rFonts w:ascii="Times New Roman" w:hAnsi="Times New Roman" w:cs="Times New Roman"/>
        </w:rPr>
        <w:t>The author would like to thank those who participated in the study</w:t>
      </w:r>
    </w:p>
    <w:p w14:paraId="6415A87E" w14:textId="77777777" w:rsidR="00F24649" w:rsidRDefault="00F24649" w:rsidP="00F24649">
      <w:pPr>
        <w:spacing w:line="276" w:lineRule="auto"/>
        <w:rPr>
          <w:rFonts w:ascii="Times New Roman" w:hAnsi="Times New Roman" w:cs="Times New Roman"/>
          <w:b/>
        </w:rPr>
      </w:pPr>
    </w:p>
    <w:p w14:paraId="740FEE3E"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 xml:space="preserve">Conflict of interest </w:t>
      </w:r>
    </w:p>
    <w:p w14:paraId="2233C91F" w14:textId="21BBC4B8" w:rsidR="002F715C" w:rsidRPr="00351774" w:rsidRDefault="00F24649" w:rsidP="002F715C">
      <w:pPr>
        <w:spacing w:line="276" w:lineRule="auto"/>
        <w:rPr>
          <w:rFonts w:ascii="Times New Roman" w:hAnsi="Times New Roman" w:cs="Times New Roman"/>
          <w:b/>
          <w:lang w:val="en-US"/>
        </w:rPr>
      </w:pPr>
      <w:r w:rsidRPr="00F24649">
        <w:rPr>
          <w:rFonts w:ascii="Times New Roman" w:hAnsi="Times New Roman" w:cs="Times New Roman"/>
        </w:rPr>
        <w:t>The author declare that t</w:t>
      </w:r>
      <w:r>
        <w:rPr>
          <w:rFonts w:ascii="Times New Roman" w:hAnsi="Times New Roman" w:cs="Times New Roman"/>
        </w:rPr>
        <w:t>here is no conflict of interest</w:t>
      </w:r>
      <w:r w:rsidR="002F715C" w:rsidRPr="00351774">
        <w:rPr>
          <w:rFonts w:ascii="Times New Roman" w:hAnsi="Times New Roman" w:cs="Times New Roman"/>
        </w:rPr>
        <w:t xml:space="preserve">. </w:t>
      </w:r>
    </w:p>
    <w:p w14:paraId="37B762D5" w14:textId="77777777" w:rsidR="002F715C" w:rsidRDefault="002F715C" w:rsidP="002F715C">
      <w:pPr>
        <w:spacing w:line="276" w:lineRule="auto"/>
        <w:rPr>
          <w:rFonts w:ascii="Times New Roman" w:hAnsi="Times New Roman" w:cs="Times New Roman"/>
          <w:b/>
        </w:rPr>
      </w:pPr>
    </w:p>
    <w:p w14:paraId="1998CA5C" w14:textId="1C762192" w:rsidR="002F715C" w:rsidRPr="00351774" w:rsidRDefault="002F715C" w:rsidP="002F715C">
      <w:pPr>
        <w:spacing w:line="276" w:lineRule="auto"/>
        <w:rPr>
          <w:rFonts w:ascii="Times New Roman" w:hAnsi="Times New Roman" w:cs="Times New Roman"/>
        </w:rPr>
      </w:pPr>
    </w:p>
    <w:p w14:paraId="0052908E" w14:textId="77777777" w:rsidR="008E6DBB" w:rsidRPr="008A4F16" w:rsidRDefault="008E6DBB" w:rsidP="006D7C10">
      <w:pPr>
        <w:spacing w:line="360" w:lineRule="auto"/>
        <w:jc w:val="both"/>
        <w:rPr>
          <w:rFonts w:ascii="Times New Roman" w:hAnsi="Times New Roman" w:cs="Times New Roman"/>
        </w:rPr>
      </w:pPr>
    </w:p>
    <w:p w14:paraId="16953550" w14:textId="77777777" w:rsidR="002F715C" w:rsidRDefault="002F715C">
      <w:pPr>
        <w:rPr>
          <w:rFonts w:ascii="Times New Roman" w:hAnsi="Times New Roman" w:cs="Times New Roman"/>
          <w:b/>
        </w:rPr>
      </w:pPr>
      <w:r>
        <w:rPr>
          <w:rFonts w:ascii="Times New Roman" w:hAnsi="Times New Roman" w:cs="Times New Roman"/>
          <w:b/>
        </w:rPr>
        <w:br w:type="page"/>
      </w:r>
    </w:p>
    <w:p w14:paraId="6E7F86C7" w14:textId="5B7DFB33" w:rsidR="00EE4B68" w:rsidRPr="000930B1" w:rsidRDefault="00EE4B68" w:rsidP="006D7C10">
      <w:pPr>
        <w:spacing w:line="360" w:lineRule="auto"/>
        <w:jc w:val="both"/>
        <w:rPr>
          <w:rFonts w:ascii="Times New Roman" w:hAnsi="Times New Roman" w:cs="Times New Roman"/>
          <w:b/>
        </w:rPr>
      </w:pPr>
      <w:r w:rsidRPr="000930B1">
        <w:rPr>
          <w:rFonts w:ascii="Times New Roman" w:hAnsi="Times New Roman" w:cs="Times New Roman"/>
          <w:b/>
        </w:rPr>
        <w:lastRenderedPageBreak/>
        <w:t>Abstract</w:t>
      </w:r>
    </w:p>
    <w:p w14:paraId="56A60C1D" w14:textId="18514D4E" w:rsidR="00C8665A" w:rsidRPr="000930B1" w:rsidRDefault="00C8665A" w:rsidP="00C8665A">
      <w:pPr>
        <w:pStyle w:val="Akapitzlist"/>
        <w:spacing w:line="360" w:lineRule="auto"/>
        <w:ind w:left="0"/>
        <w:jc w:val="both"/>
        <w:rPr>
          <w:rFonts w:ascii="Times New Roman" w:hAnsi="Times New Roman" w:cs="Times New Roman"/>
        </w:rPr>
      </w:pPr>
      <w:r w:rsidRPr="000930B1">
        <w:rPr>
          <w:rFonts w:ascii="Times New Roman" w:hAnsi="Times New Roman" w:cs="Times New Roman"/>
          <w:b/>
          <w:bCs/>
        </w:rPr>
        <w:t xml:space="preserve">Background and Study Aim: </w:t>
      </w:r>
      <w:r w:rsidR="00F24649" w:rsidRPr="000930B1">
        <w:rPr>
          <w:rFonts w:ascii="Times New Roman" w:hAnsi="Times New Roman" w:cs="Times New Roman"/>
        </w:rPr>
        <w:t>The repeatability of working activities and the constant, forced position of the body are the main factors causing musculoskeletal overload syndromes that characterize professional office work. Hand complaints along with back pain are among the most commonly diagnosed overload syndromes. Symptoms occurring within the arm in connection with the work performed are pain, stiffness, loss of strength, feelings of coldness, numbness and tingling.</w:t>
      </w:r>
      <w:r w:rsidR="00F24649" w:rsidRPr="000930B1">
        <w:rPr>
          <w:rFonts w:ascii="Times New Roman" w:hAnsi="Times New Roman" w:cs="Times New Roman"/>
        </w:rPr>
        <w:br/>
        <w:t>The aim of the study was to assess the impact and differences between static stretching and post-isometric relaxation techniques on the range of motion, grip strength and hand pain in office-workers.</w:t>
      </w:r>
    </w:p>
    <w:p w14:paraId="3B2B9D10" w14:textId="27C38532" w:rsidR="00C8665A" w:rsidRPr="000930B1" w:rsidRDefault="00C8665A" w:rsidP="00C8665A">
      <w:pPr>
        <w:autoSpaceDE w:val="0"/>
        <w:autoSpaceDN w:val="0"/>
        <w:adjustRightInd w:val="0"/>
        <w:spacing w:line="360" w:lineRule="auto"/>
        <w:rPr>
          <w:rFonts w:ascii="Times New Roman" w:hAnsi="Times New Roman" w:cs="Times New Roman"/>
          <w:lang w:val="pl-PL"/>
        </w:rPr>
      </w:pPr>
      <w:r w:rsidRPr="000930B1">
        <w:rPr>
          <w:rFonts w:ascii="Times New Roman" w:hAnsi="Times New Roman" w:cs="Times New Roman"/>
          <w:b/>
          <w:bCs/>
        </w:rPr>
        <w:t xml:space="preserve">Material and Methods: </w:t>
      </w:r>
      <w:r w:rsidR="00F24649" w:rsidRPr="000930B1">
        <w:rPr>
          <w:rFonts w:ascii="Times New Roman" w:hAnsi="Times New Roman" w:cs="Times New Roman"/>
          <w:lang w:val="pl-PL"/>
        </w:rPr>
        <w:t xml:space="preserve">The </w:t>
      </w:r>
      <w:proofErr w:type="spellStart"/>
      <w:r w:rsidR="00F24649" w:rsidRPr="000930B1">
        <w:rPr>
          <w:rFonts w:ascii="Times New Roman" w:hAnsi="Times New Roman" w:cs="Times New Roman"/>
          <w:lang w:val="pl-PL"/>
        </w:rPr>
        <w:t>study</w:t>
      </w:r>
      <w:proofErr w:type="spellEnd"/>
      <w:r w:rsidR="00F24649" w:rsidRPr="000930B1">
        <w:rPr>
          <w:rFonts w:ascii="Times New Roman" w:hAnsi="Times New Roman" w:cs="Times New Roman"/>
          <w:lang w:val="pl-PL"/>
        </w:rPr>
        <w:t xml:space="preserve"> was </w:t>
      </w:r>
      <w:proofErr w:type="spellStart"/>
      <w:r w:rsidR="00F24649" w:rsidRPr="000930B1">
        <w:rPr>
          <w:rFonts w:ascii="Times New Roman" w:hAnsi="Times New Roman" w:cs="Times New Roman"/>
          <w:lang w:val="pl-PL"/>
        </w:rPr>
        <w:t>conducted</w:t>
      </w:r>
      <w:proofErr w:type="spellEnd"/>
      <w:r w:rsidR="00F24649" w:rsidRPr="000930B1">
        <w:rPr>
          <w:rFonts w:ascii="Times New Roman" w:hAnsi="Times New Roman" w:cs="Times New Roman"/>
          <w:lang w:val="pl-PL"/>
        </w:rPr>
        <w:t xml:space="preserve"> in a </w:t>
      </w:r>
      <w:proofErr w:type="spellStart"/>
      <w:r w:rsidR="00F24649" w:rsidRPr="000930B1">
        <w:rPr>
          <w:rFonts w:ascii="Times New Roman" w:hAnsi="Times New Roman" w:cs="Times New Roman"/>
          <w:lang w:val="pl-PL"/>
        </w:rPr>
        <w:t>group</w:t>
      </w:r>
      <w:proofErr w:type="spellEnd"/>
      <w:r w:rsidR="00F24649" w:rsidRPr="000930B1">
        <w:rPr>
          <w:rFonts w:ascii="Times New Roman" w:hAnsi="Times New Roman" w:cs="Times New Roman"/>
          <w:lang w:val="pl-PL"/>
        </w:rPr>
        <w:t xml:space="preserve"> of 20 </w:t>
      </w:r>
      <w:proofErr w:type="spellStart"/>
      <w:r w:rsidR="00F24649" w:rsidRPr="000930B1">
        <w:rPr>
          <w:rFonts w:ascii="Times New Roman" w:hAnsi="Times New Roman" w:cs="Times New Roman"/>
          <w:lang w:val="pl-PL"/>
        </w:rPr>
        <w:t>people</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aged</w:t>
      </w:r>
      <w:proofErr w:type="spellEnd"/>
      <w:r w:rsidR="00F24649" w:rsidRPr="000930B1">
        <w:rPr>
          <w:rFonts w:ascii="Times New Roman" w:hAnsi="Times New Roman" w:cs="Times New Roman"/>
          <w:lang w:val="pl-PL"/>
        </w:rPr>
        <w:t xml:space="preserve"> 25-40 </w:t>
      </w:r>
      <w:proofErr w:type="spellStart"/>
      <w:r w:rsidR="00F24649" w:rsidRPr="000930B1">
        <w:rPr>
          <w:rFonts w:ascii="Times New Roman" w:hAnsi="Times New Roman" w:cs="Times New Roman"/>
          <w:lang w:val="pl-PL"/>
        </w:rPr>
        <w:t>years</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They</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were</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divided</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into</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two</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groups</w:t>
      </w:r>
      <w:proofErr w:type="spellEnd"/>
      <w:r w:rsidR="00F24649" w:rsidRPr="000930B1">
        <w:rPr>
          <w:rFonts w:ascii="Times New Roman" w:hAnsi="Times New Roman" w:cs="Times New Roman"/>
          <w:lang w:val="pl-PL"/>
        </w:rPr>
        <w:t xml:space="preserve"> by a </w:t>
      </w:r>
      <w:proofErr w:type="spellStart"/>
      <w:r w:rsidR="00F24649" w:rsidRPr="000930B1">
        <w:rPr>
          <w:rFonts w:ascii="Times New Roman" w:hAnsi="Times New Roman" w:cs="Times New Roman"/>
          <w:lang w:val="pl-PL"/>
        </w:rPr>
        <w:t>random</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method</w:t>
      </w:r>
      <w:proofErr w:type="spellEnd"/>
      <w:r w:rsidR="00F24649" w:rsidRPr="000930B1">
        <w:rPr>
          <w:rFonts w:ascii="Times New Roman" w:hAnsi="Times New Roman" w:cs="Times New Roman"/>
          <w:lang w:val="pl-PL"/>
        </w:rPr>
        <w:t xml:space="preserve">. The </w:t>
      </w:r>
      <w:proofErr w:type="spellStart"/>
      <w:r w:rsidR="00F24649" w:rsidRPr="000930B1">
        <w:rPr>
          <w:rFonts w:ascii="Times New Roman" w:hAnsi="Times New Roman" w:cs="Times New Roman"/>
          <w:lang w:val="pl-PL"/>
        </w:rPr>
        <w:t>task</w:t>
      </w:r>
      <w:proofErr w:type="spellEnd"/>
      <w:r w:rsidR="00F24649" w:rsidRPr="000930B1">
        <w:rPr>
          <w:rFonts w:ascii="Times New Roman" w:hAnsi="Times New Roman" w:cs="Times New Roman"/>
          <w:lang w:val="pl-PL"/>
        </w:rPr>
        <w:t xml:space="preserve"> of </w:t>
      </w:r>
      <w:proofErr w:type="spellStart"/>
      <w:r w:rsidR="00F24649" w:rsidRPr="000930B1">
        <w:rPr>
          <w:rFonts w:ascii="Times New Roman" w:hAnsi="Times New Roman" w:cs="Times New Roman"/>
          <w:lang w:val="pl-PL"/>
        </w:rPr>
        <w:t>both</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groups</w:t>
      </w:r>
      <w:proofErr w:type="spellEnd"/>
      <w:r w:rsidR="00F24649" w:rsidRPr="000930B1">
        <w:rPr>
          <w:rFonts w:ascii="Times New Roman" w:hAnsi="Times New Roman" w:cs="Times New Roman"/>
          <w:lang w:val="pl-PL"/>
        </w:rPr>
        <w:t xml:space="preserve"> was </w:t>
      </w:r>
      <w:proofErr w:type="spellStart"/>
      <w:r w:rsidR="00F24649" w:rsidRPr="000930B1">
        <w:rPr>
          <w:rFonts w:ascii="Times New Roman" w:hAnsi="Times New Roman" w:cs="Times New Roman"/>
          <w:lang w:val="pl-PL"/>
        </w:rPr>
        <w:t>daily</w:t>
      </w:r>
      <w:proofErr w:type="spellEnd"/>
      <w:r w:rsidR="00F24649" w:rsidRPr="000930B1">
        <w:rPr>
          <w:rFonts w:ascii="Times New Roman" w:hAnsi="Times New Roman" w:cs="Times New Roman"/>
          <w:lang w:val="pl-PL"/>
        </w:rPr>
        <w:t xml:space="preserve"> stretching of the </w:t>
      </w:r>
      <w:proofErr w:type="spellStart"/>
      <w:r w:rsidR="00F24649" w:rsidRPr="000930B1">
        <w:rPr>
          <w:rFonts w:ascii="Times New Roman" w:hAnsi="Times New Roman" w:cs="Times New Roman"/>
          <w:lang w:val="pl-PL"/>
        </w:rPr>
        <w:t>flexors</w:t>
      </w:r>
      <w:proofErr w:type="spellEnd"/>
      <w:r w:rsidR="00F24649" w:rsidRPr="000930B1">
        <w:rPr>
          <w:rFonts w:ascii="Times New Roman" w:hAnsi="Times New Roman" w:cs="Times New Roman"/>
          <w:lang w:val="pl-PL"/>
        </w:rPr>
        <w:t xml:space="preserve"> and </w:t>
      </w:r>
      <w:proofErr w:type="spellStart"/>
      <w:r w:rsidR="00F24649" w:rsidRPr="000930B1">
        <w:rPr>
          <w:rFonts w:ascii="Times New Roman" w:hAnsi="Times New Roman" w:cs="Times New Roman"/>
          <w:lang w:val="pl-PL"/>
        </w:rPr>
        <w:t>extensors</w:t>
      </w:r>
      <w:proofErr w:type="spellEnd"/>
      <w:r w:rsidR="00F24649" w:rsidRPr="000930B1">
        <w:rPr>
          <w:rFonts w:ascii="Times New Roman" w:hAnsi="Times New Roman" w:cs="Times New Roman"/>
          <w:lang w:val="pl-PL"/>
        </w:rPr>
        <w:t xml:space="preserve"> of the </w:t>
      </w:r>
      <w:proofErr w:type="spellStart"/>
      <w:r w:rsidR="00F24649" w:rsidRPr="000930B1">
        <w:rPr>
          <w:rFonts w:ascii="Times New Roman" w:hAnsi="Times New Roman" w:cs="Times New Roman"/>
          <w:lang w:val="pl-PL"/>
        </w:rPr>
        <w:t>wrist</w:t>
      </w:r>
      <w:proofErr w:type="spellEnd"/>
      <w:r w:rsidR="00F24649" w:rsidRPr="000930B1">
        <w:rPr>
          <w:rFonts w:ascii="Times New Roman" w:hAnsi="Times New Roman" w:cs="Times New Roman"/>
          <w:lang w:val="pl-PL"/>
        </w:rPr>
        <w:t xml:space="preserve"> for a period of </w:t>
      </w:r>
      <w:proofErr w:type="spellStart"/>
      <w:r w:rsidR="00F24649" w:rsidRPr="000930B1">
        <w:rPr>
          <w:rFonts w:ascii="Times New Roman" w:hAnsi="Times New Roman" w:cs="Times New Roman"/>
          <w:lang w:val="pl-PL"/>
        </w:rPr>
        <w:t>two</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weeks</w:t>
      </w:r>
      <w:proofErr w:type="spellEnd"/>
      <w:r w:rsidR="00F24649" w:rsidRPr="000930B1">
        <w:rPr>
          <w:rFonts w:ascii="Times New Roman" w:hAnsi="Times New Roman" w:cs="Times New Roman"/>
          <w:lang w:val="pl-PL"/>
        </w:rPr>
        <w:t xml:space="preserve"> - in the </w:t>
      </w:r>
      <w:proofErr w:type="spellStart"/>
      <w:r w:rsidR="00F24649" w:rsidRPr="000930B1">
        <w:rPr>
          <w:rFonts w:ascii="Times New Roman" w:hAnsi="Times New Roman" w:cs="Times New Roman"/>
          <w:lang w:val="pl-PL"/>
        </w:rPr>
        <w:t>first</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group</w:t>
      </w:r>
      <w:proofErr w:type="spellEnd"/>
      <w:r w:rsidR="00F24649" w:rsidRPr="000930B1">
        <w:rPr>
          <w:rFonts w:ascii="Times New Roman" w:hAnsi="Times New Roman" w:cs="Times New Roman"/>
          <w:lang w:val="pl-PL"/>
        </w:rPr>
        <w:t xml:space="preserve"> performing </w:t>
      </w:r>
      <w:proofErr w:type="spellStart"/>
      <w:r w:rsidR="00F24649" w:rsidRPr="000930B1">
        <w:rPr>
          <w:rFonts w:ascii="Times New Roman" w:hAnsi="Times New Roman" w:cs="Times New Roman"/>
          <w:lang w:val="pl-PL"/>
        </w:rPr>
        <w:t>static</w:t>
      </w:r>
      <w:proofErr w:type="spellEnd"/>
      <w:r w:rsidR="00F24649" w:rsidRPr="000930B1">
        <w:rPr>
          <w:rFonts w:ascii="Times New Roman" w:hAnsi="Times New Roman" w:cs="Times New Roman"/>
          <w:lang w:val="pl-PL"/>
        </w:rPr>
        <w:t xml:space="preserve"> stretching and in the </w:t>
      </w:r>
      <w:proofErr w:type="spellStart"/>
      <w:r w:rsidR="00F24649" w:rsidRPr="000930B1">
        <w:rPr>
          <w:rFonts w:ascii="Times New Roman" w:hAnsi="Times New Roman" w:cs="Times New Roman"/>
          <w:lang w:val="pl-PL"/>
        </w:rPr>
        <w:t>second</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using</w:t>
      </w:r>
      <w:proofErr w:type="spellEnd"/>
      <w:r w:rsidR="00F24649" w:rsidRPr="000930B1">
        <w:rPr>
          <w:rFonts w:ascii="Times New Roman" w:hAnsi="Times New Roman" w:cs="Times New Roman"/>
          <w:lang w:val="pl-PL"/>
        </w:rPr>
        <w:t xml:space="preserve"> post-</w:t>
      </w:r>
      <w:proofErr w:type="spellStart"/>
      <w:r w:rsidR="00F24649" w:rsidRPr="000930B1">
        <w:rPr>
          <w:rFonts w:ascii="Times New Roman" w:hAnsi="Times New Roman" w:cs="Times New Roman"/>
          <w:lang w:val="pl-PL"/>
        </w:rPr>
        <w:t>isometric</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relaxation</w:t>
      </w:r>
      <w:proofErr w:type="spellEnd"/>
      <w:r w:rsidR="00F24649" w:rsidRPr="000930B1">
        <w:rPr>
          <w:rFonts w:ascii="Times New Roman" w:hAnsi="Times New Roman" w:cs="Times New Roman"/>
          <w:lang w:val="pl-PL"/>
        </w:rPr>
        <w:t xml:space="preserve">. The </w:t>
      </w:r>
      <w:proofErr w:type="spellStart"/>
      <w:r w:rsidR="00F24649" w:rsidRPr="000930B1">
        <w:rPr>
          <w:rFonts w:ascii="Times New Roman" w:hAnsi="Times New Roman" w:cs="Times New Roman"/>
          <w:lang w:val="pl-PL"/>
        </w:rPr>
        <w:t>methods</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used</w:t>
      </w:r>
      <w:proofErr w:type="spellEnd"/>
      <w:r w:rsidR="00F24649" w:rsidRPr="000930B1">
        <w:rPr>
          <w:rFonts w:ascii="Times New Roman" w:hAnsi="Times New Roman" w:cs="Times New Roman"/>
          <w:lang w:val="pl-PL"/>
        </w:rPr>
        <w:t xml:space="preserve"> in the </w:t>
      </w:r>
      <w:proofErr w:type="spellStart"/>
      <w:r w:rsidR="00F24649" w:rsidRPr="000930B1">
        <w:rPr>
          <w:rFonts w:ascii="Times New Roman" w:hAnsi="Times New Roman" w:cs="Times New Roman"/>
          <w:lang w:val="pl-PL"/>
        </w:rPr>
        <w:t>study</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were</w:t>
      </w:r>
      <w:proofErr w:type="spellEnd"/>
      <w:r w:rsidR="00F24649" w:rsidRPr="000930B1">
        <w:rPr>
          <w:rFonts w:ascii="Times New Roman" w:hAnsi="Times New Roman" w:cs="Times New Roman"/>
          <w:lang w:val="pl-PL"/>
        </w:rPr>
        <w:t xml:space="preserve"> a </w:t>
      </w:r>
      <w:proofErr w:type="spellStart"/>
      <w:r w:rsidR="00F24649" w:rsidRPr="000930B1">
        <w:rPr>
          <w:rFonts w:ascii="Times New Roman" w:hAnsi="Times New Roman" w:cs="Times New Roman"/>
          <w:lang w:val="pl-PL"/>
        </w:rPr>
        <w:t>diagnostic</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survey</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created</w:t>
      </w:r>
      <w:proofErr w:type="spellEnd"/>
      <w:r w:rsidR="00F24649" w:rsidRPr="000930B1">
        <w:rPr>
          <w:rFonts w:ascii="Times New Roman" w:hAnsi="Times New Roman" w:cs="Times New Roman"/>
          <w:lang w:val="pl-PL"/>
        </w:rPr>
        <w:t xml:space="preserve"> by </w:t>
      </w:r>
      <w:proofErr w:type="spellStart"/>
      <w:r w:rsidR="00F24649" w:rsidRPr="000930B1">
        <w:rPr>
          <w:rFonts w:ascii="Times New Roman" w:hAnsi="Times New Roman" w:cs="Times New Roman"/>
          <w:lang w:val="pl-PL"/>
        </w:rPr>
        <w:t>author</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measurements</w:t>
      </w:r>
      <w:proofErr w:type="spellEnd"/>
      <w:r w:rsidR="00F24649" w:rsidRPr="000930B1">
        <w:rPr>
          <w:rFonts w:ascii="Times New Roman" w:hAnsi="Times New Roman" w:cs="Times New Roman"/>
          <w:lang w:val="pl-PL"/>
        </w:rPr>
        <w:t xml:space="preserve"> of </w:t>
      </w:r>
      <w:proofErr w:type="spellStart"/>
      <w:r w:rsidR="00F24649" w:rsidRPr="000930B1">
        <w:rPr>
          <w:rFonts w:ascii="Times New Roman" w:hAnsi="Times New Roman" w:cs="Times New Roman"/>
          <w:lang w:val="pl-PL"/>
        </w:rPr>
        <w:t>range</w:t>
      </w:r>
      <w:proofErr w:type="spellEnd"/>
      <w:r w:rsidR="00F24649" w:rsidRPr="000930B1">
        <w:rPr>
          <w:rFonts w:ascii="Times New Roman" w:hAnsi="Times New Roman" w:cs="Times New Roman"/>
          <w:lang w:val="pl-PL"/>
        </w:rPr>
        <w:t xml:space="preserve"> of </w:t>
      </w:r>
      <w:proofErr w:type="spellStart"/>
      <w:r w:rsidR="00F24649" w:rsidRPr="000930B1">
        <w:rPr>
          <w:rFonts w:ascii="Times New Roman" w:hAnsi="Times New Roman" w:cs="Times New Roman"/>
          <w:lang w:val="pl-PL"/>
        </w:rPr>
        <w:t>motions</w:t>
      </w:r>
      <w:proofErr w:type="spellEnd"/>
      <w:r w:rsidR="005E17C3">
        <w:rPr>
          <w:rFonts w:ascii="Times New Roman" w:hAnsi="Times New Roman" w:cs="Times New Roman"/>
          <w:lang w:val="pl-PL"/>
        </w:rPr>
        <w:t xml:space="preserve"> </w:t>
      </w:r>
      <w:r w:rsidR="00F24649" w:rsidRPr="000930B1">
        <w:rPr>
          <w:rFonts w:ascii="Times New Roman" w:hAnsi="Times New Roman" w:cs="Times New Roman"/>
          <w:lang w:val="pl-PL"/>
        </w:rPr>
        <w:t xml:space="preserve"> and </w:t>
      </w:r>
      <w:proofErr w:type="spellStart"/>
      <w:r w:rsidR="00F24649" w:rsidRPr="000930B1">
        <w:rPr>
          <w:rFonts w:ascii="Times New Roman" w:hAnsi="Times New Roman" w:cs="Times New Roman"/>
          <w:lang w:val="pl-PL"/>
        </w:rPr>
        <w:t>grip</w:t>
      </w:r>
      <w:proofErr w:type="spellEnd"/>
      <w:r w:rsidR="00F24649" w:rsidRPr="000930B1">
        <w:rPr>
          <w:rFonts w:ascii="Times New Roman" w:hAnsi="Times New Roman" w:cs="Times New Roman"/>
          <w:lang w:val="pl-PL"/>
        </w:rPr>
        <w:t xml:space="preserve"> </w:t>
      </w:r>
      <w:proofErr w:type="spellStart"/>
      <w:r w:rsidR="00F24649" w:rsidRPr="000930B1">
        <w:rPr>
          <w:rFonts w:ascii="Times New Roman" w:hAnsi="Times New Roman" w:cs="Times New Roman"/>
          <w:lang w:val="pl-PL"/>
        </w:rPr>
        <w:t>strenght</w:t>
      </w:r>
      <w:proofErr w:type="spellEnd"/>
      <w:r w:rsidR="00F24649" w:rsidRPr="000930B1">
        <w:rPr>
          <w:rFonts w:ascii="Times New Roman" w:hAnsi="Times New Roman" w:cs="Times New Roman"/>
          <w:lang w:val="pl-PL"/>
        </w:rPr>
        <w:t>.</w:t>
      </w:r>
    </w:p>
    <w:p w14:paraId="13353134" w14:textId="403E7F2D" w:rsidR="00C8665A" w:rsidRPr="000930B1" w:rsidRDefault="00C8665A" w:rsidP="00C8665A">
      <w:pPr>
        <w:spacing w:line="360" w:lineRule="auto"/>
        <w:jc w:val="both"/>
        <w:rPr>
          <w:rFonts w:ascii="Times New Roman" w:hAnsi="Times New Roman" w:cs="Times New Roman"/>
        </w:rPr>
      </w:pPr>
      <w:r w:rsidRPr="000930B1">
        <w:rPr>
          <w:rFonts w:ascii="Times New Roman" w:hAnsi="Times New Roman" w:cs="Times New Roman"/>
          <w:b/>
          <w:bCs/>
        </w:rPr>
        <w:t xml:space="preserve">Results: </w:t>
      </w:r>
      <w:r w:rsidR="00F24649" w:rsidRPr="000930B1">
        <w:rPr>
          <w:rFonts w:ascii="Times New Roman" w:hAnsi="Times New Roman" w:cs="Times New Roman"/>
        </w:rPr>
        <w:t xml:space="preserve">Statistically significant (p &lt;0.05) changes in mobility </w:t>
      </w:r>
      <w:bookmarkStart w:id="0" w:name="_GoBack"/>
      <w:bookmarkEnd w:id="0"/>
      <w:r w:rsidR="00F24649" w:rsidRPr="000930B1">
        <w:rPr>
          <w:rFonts w:ascii="Times New Roman" w:hAnsi="Times New Roman" w:cs="Times New Roman"/>
        </w:rPr>
        <w:t>measurements in both groups and grip strength in the group performing post-isometric relaxation were demonstrated.</w:t>
      </w:r>
    </w:p>
    <w:p w14:paraId="7AAD48D1" w14:textId="2BDDCCC5" w:rsidR="00C8665A" w:rsidRPr="000930B1" w:rsidRDefault="00C8665A" w:rsidP="00C8665A">
      <w:pPr>
        <w:spacing w:line="360" w:lineRule="auto"/>
        <w:jc w:val="both"/>
        <w:rPr>
          <w:rFonts w:ascii="Times New Roman" w:hAnsi="Times New Roman" w:cs="Times New Roman"/>
        </w:rPr>
      </w:pPr>
      <w:r w:rsidRPr="000930B1">
        <w:rPr>
          <w:rFonts w:ascii="Times New Roman" w:hAnsi="Times New Roman" w:cs="Times New Roman"/>
          <w:b/>
          <w:bCs/>
        </w:rPr>
        <w:t xml:space="preserve">Conclusions: </w:t>
      </w:r>
      <w:r w:rsidR="00F24649" w:rsidRPr="000930B1">
        <w:rPr>
          <w:rFonts w:ascii="Times New Roman" w:hAnsi="Times New Roman" w:cs="Times New Roman"/>
        </w:rPr>
        <w:t xml:space="preserve">1. Improvement in flexion and extension range of </w:t>
      </w:r>
      <w:proofErr w:type="spellStart"/>
      <w:r w:rsidR="00F24649" w:rsidRPr="000930B1">
        <w:rPr>
          <w:rFonts w:ascii="Times New Roman" w:hAnsi="Times New Roman" w:cs="Times New Roman"/>
        </w:rPr>
        <w:t>motions</w:t>
      </w:r>
      <w:proofErr w:type="spellEnd"/>
      <w:r w:rsidR="00F24649" w:rsidRPr="000930B1">
        <w:rPr>
          <w:rFonts w:ascii="Times New Roman" w:hAnsi="Times New Roman" w:cs="Times New Roman"/>
        </w:rPr>
        <w:t xml:space="preserve"> were achieved in both groups. 2. A greater increase in strength was observed in the group performing post-isometric relaxation. 3. Pain decrease was noted in every patient.</w:t>
      </w:r>
    </w:p>
    <w:p w14:paraId="64B33485" w14:textId="77777777" w:rsidR="00E604DB" w:rsidRPr="000930B1" w:rsidRDefault="00E604DB" w:rsidP="006D7C10">
      <w:pPr>
        <w:spacing w:line="360" w:lineRule="auto"/>
        <w:jc w:val="both"/>
        <w:rPr>
          <w:rFonts w:ascii="Times New Roman" w:hAnsi="Times New Roman" w:cs="Times New Roman"/>
        </w:rPr>
      </w:pPr>
    </w:p>
    <w:p w14:paraId="26931148" w14:textId="77777777" w:rsidR="00E604DB" w:rsidRPr="000930B1" w:rsidRDefault="00E604DB" w:rsidP="006D7C10">
      <w:pPr>
        <w:spacing w:line="360" w:lineRule="auto"/>
        <w:jc w:val="both"/>
        <w:rPr>
          <w:rFonts w:ascii="Times New Roman" w:hAnsi="Times New Roman" w:cs="Times New Roman"/>
        </w:rPr>
      </w:pPr>
    </w:p>
    <w:p w14:paraId="2C6AB623" w14:textId="77777777" w:rsidR="00E604DB" w:rsidRPr="000930B1" w:rsidRDefault="00E604DB" w:rsidP="006D7C10">
      <w:pPr>
        <w:spacing w:line="360" w:lineRule="auto"/>
        <w:jc w:val="both"/>
        <w:rPr>
          <w:rFonts w:ascii="Times New Roman" w:hAnsi="Times New Roman" w:cs="Times New Roman"/>
        </w:rPr>
      </w:pPr>
    </w:p>
    <w:p w14:paraId="243CB9AE" w14:textId="77777777" w:rsidR="00E604DB" w:rsidRPr="000930B1" w:rsidRDefault="00E604DB" w:rsidP="006D7C10">
      <w:pPr>
        <w:spacing w:line="360" w:lineRule="auto"/>
        <w:jc w:val="both"/>
        <w:rPr>
          <w:rFonts w:ascii="Times New Roman" w:hAnsi="Times New Roman" w:cs="Times New Roman"/>
        </w:rPr>
      </w:pPr>
    </w:p>
    <w:p w14:paraId="119B2BE8" w14:textId="5D40D2AA" w:rsidR="00697617" w:rsidRPr="000930B1" w:rsidRDefault="00697617" w:rsidP="006D7C10">
      <w:pPr>
        <w:spacing w:line="360" w:lineRule="auto"/>
        <w:jc w:val="both"/>
        <w:rPr>
          <w:rFonts w:ascii="Times New Roman" w:hAnsi="Times New Roman" w:cs="Times New Roman"/>
        </w:rPr>
      </w:pPr>
      <w:r w:rsidRPr="000930B1">
        <w:rPr>
          <w:rFonts w:ascii="Times New Roman" w:hAnsi="Times New Roman" w:cs="Times New Roman"/>
          <w:b/>
        </w:rPr>
        <w:t>Key words</w:t>
      </w:r>
      <w:r w:rsidRPr="000930B1">
        <w:rPr>
          <w:rFonts w:ascii="Times New Roman" w:hAnsi="Times New Roman" w:cs="Times New Roman"/>
        </w:rPr>
        <w:t xml:space="preserve">: </w:t>
      </w:r>
      <w:r w:rsidR="00F24649" w:rsidRPr="000930B1">
        <w:rPr>
          <w:rFonts w:ascii="Times New Roman" w:hAnsi="Times New Roman" w:cs="Times New Roman"/>
        </w:rPr>
        <w:t>stretching, post-isometric relaxation, wrist, pain,</w:t>
      </w:r>
    </w:p>
    <w:p w14:paraId="156A6D9D" w14:textId="1A8C3FBE" w:rsidR="00EE4B68" w:rsidRPr="000930B1" w:rsidRDefault="00EE4B68" w:rsidP="006D7C10">
      <w:pPr>
        <w:spacing w:line="360" w:lineRule="auto"/>
        <w:jc w:val="both"/>
        <w:rPr>
          <w:rFonts w:ascii="Times New Roman" w:hAnsi="Times New Roman" w:cs="Times New Roman"/>
        </w:rPr>
      </w:pPr>
      <w:r w:rsidRPr="000930B1">
        <w:rPr>
          <w:rFonts w:ascii="Times New Roman" w:hAnsi="Times New Roman" w:cs="Times New Roman"/>
        </w:rPr>
        <w:br w:type="page"/>
      </w:r>
    </w:p>
    <w:p w14:paraId="26801369" w14:textId="3C912327" w:rsidR="008E24DF" w:rsidRPr="000930B1" w:rsidRDefault="008E6DBB" w:rsidP="006D7C10">
      <w:pPr>
        <w:spacing w:line="360" w:lineRule="auto"/>
        <w:jc w:val="both"/>
        <w:rPr>
          <w:rFonts w:ascii="Times New Roman" w:hAnsi="Times New Roman" w:cs="Times New Roman"/>
          <w:b/>
        </w:rPr>
      </w:pPr>
      <w:r w:rsidRPr="000930B1">
        <w:rPr>
          <w:rFonts w:ascii="Times New Roman" w:hAnsi="Times New Roman" w:cs="Times New Roman"/>
          <w:b/>
        </w:rPr>
        <w:lastRenderedPageBreak/>
        <w:t>Introduction</w:t>
      </w:r>
    </w:p>
    <w:p w14:paraId="193B5988" w14:textId="77777777" w:rsidR="00AB4165" w:rsidRDefault="00DC5713" w:rsidP="00AB4165">
      <w:pPr>
        <w:spacing w:line="360" w:lineRule="auto"/>
        <w:ind w:firstLine="720"/>
        <w:jc w:val="both"/>
        <w:rPr>
          <w:rFonts w:ascii="Times New Roman" w:hAnsi="Times New Roman" w:cs="Times New Roman"/>
        </w:rPr>
      </w:pPr>
      <w:r w:rsidRPr="00DC5713">
        <w:rPr>
          <w:rFonts w:ascii="Times New Roman" w:hAnsi="Times New Roman" w:cs="Times New Roman"/>
        </w:rPr>
        <w:t>The repeatability of working activities and the constant, forced position of the body are the main factors causing musculoskeletal overload syndromes that characterize professional office work.</w:t>
      </w:r>
      <w:r w:rsidR="00477D7C" w:rsidRPr="000930B1">
        <w:rPr>
          <w:rFonts w:ascii="Times New Roman" w:hAnsi="Times New Roman" w:cs="Times New Roman"/>
        </w:rPr>
        <w:t xml:space="preserve"> </w:t>
      </w:r>
      <w:r w:rsidRPr="00DC5713">
        <w:rPr>
          <w:rFonts w:ascii="Times New Roman" w:hAnsi="Times New Roman" w:cs="Times New Roman"/>
        </w:rPr>
        <w:t>They arise in particular as a result of occupational exposure to monotypic movements, especially wrist flexion and extension, and the undifferentiated, rigid position of the upper limbs.</w:t>
      </w:r>
      <w:r w:rsidR="00477D7C" w:rsidRPr="000930B1">
        <w:rPr>
          <w:rFonts w:ascii="Times New Roman" w:hAnsi="Times New Roman" w:cs="Times New Roman"/>
        </w:rPr>
        <w:t xml:space="preserve"> </w:t>
      </w:r>
    </w:p>
    <w:p w14:paraId="6AE8936E" w14:textId="14E668E9" w:rsidR="00AB4165" w:rsidRDefault="00DC5713" w:rsidP="00AB4165">
      <w:pPr>
        <w:spacing w:line="360" w:lineRule="auto"/>
        <w:ind w:firstLine="720"/>
        <w:jc w:val="both"/>
        <w:rPr>
          <w:rFonts w:ascii="Times New Roman" w:hAnsi="Times New Roman" w:cs="Times New Roman"/>
        </w:rPr>
      </w:pPr>
      <w:r w:rsidRPr="00DC5713">
        <w:rPr>
          <w:rFonts w:ascii="Times New Roman" w:hAnsi="Times New Roman" w:cs="Times New Roman"/>
        </w:rPr>
        <w:t xml:space="preserve">Symptoms occurring within the arm in connection with the performed </w:t>
      </w:r>
      <w:r w:rsidR="001A3B2F">
        <w:rPr>
          <w:rFonts w:ascii="Times New Roman" w:hAnsi="Times New Roman" w:cs="Times New Roman"/>
        </w:rPr>
        <w:t xml:space="preserve">work </w:t>
      </w:r>
      <w:r w:rsidRPr="00DC5713">
        <w:rPr>
          <w:rFonts w:ascii="Times New Roman" w:hAnsi="Times New Roman" w:cs="Times New Roman"/>
        </w:rPr>
        <w:t>are pain, stiffness, loss of strength</w:t>
      </w:r>
      <w:r w:rsidR="001A3B2F">
        <w:rPr>
          <w:rFonts w:ascii="Times New Roman" w:hAnsi="Times New Roman" w:cs="Times New Roman"/>
        </w:rPr>
        <w:t>,</w:t>
      </w:r>
      <w:r w:rsidRPr="00DC5713">
        <w:rPr>
          <w:rFonts w:ascii="Times New Roman" w:hAnsi="Times New Roman" w:cs="Times New Roman"/>
        </w:rPr>
        <w:t xml:space="preserve"> feelings of coldness, numbness and tingling.</w:t>
      </w:r>
      <w:r w:rsidR="001A3B2F">
        <w:rPr>
          <w:rFonts w:ascii="Times New Roman" w:hAnsi="Times New Roman" w:cs="Times New Roman"/>
        </w:rPr>
        <w:t xml:space="preserve"> </w:t>
      </w:r>
    </w:p>
    <w:p w14:paraId="539F09DD" w14:textId="776CD779" w:rsidR="00AB4165" w:rsidRPr="00AB4165" w:rsidRDefault="001A3B2F" w:rsidP="00AB4165">
      <w:pPr>
        <w:spacing w:line="360" w:lineRule="auto"/>
        <w:ind w:firstLine="720"/>
        <w:jc w:val="both"/>
        <w:rPr>
          <w:rFonts w:ascii="Times New Roman" w:hAnsi="Times New Roman" w:cs="Times New Roman"/>
        </w:rPr>
      </w:pPr>
      <w:r w:rsidRPr="001A3B2F">
        <w:rPr>
          <w:rFonts w:ascii="Times New Roman" w:hAnsi="Times New Roman"/>
        </w:rPr>
        <w:t xml:space="preserve">According to research, stretching significantly reduces the tension and stiffness of muscle structures and increases the range of motion within the joints </w:t>
      </w:r>
      <w:r w:rsidR="00477D7C" w:rsidRPr="000930B1">
        <w:rPr>
          <w:rFonts w:ascii="Times New Roman" w:hAnsi="Times New Roman" w:cs="Times New Roman"/>
        </w:rPr>
        <w:t>[1,2].</w:t>
      </w:r>
      <w:r w:rsidR="00D76513" w:rsidRPr="00D76513">
        <w:t xml:space="preserve"> </w:t>
      </w:r>
    </w:p>
    <w:p w14:paraId="2900ABA4" w14:textId="174A5661" w:rsidR="00477D7C" w:rsidRPr="000930B1" w:rsidRDefault="001A3B2F" w:rsidP="00AB4165">
      <w:pPr>
        <w:spacing w:line="360" w:lineRule="auto"/>
        <w:ind w:firstLine="720"/>
        <w:jc w:val="both"/>
        <w:rPr>
          <w:rFonts w:ascii="Times New Roman" w:hAnsi="Times New Roman" w:cs="Times New Roman"/>
        </w:rPr>
      </w:pPr>
      <w:r w:rsidRPr="001A3B2F">
        <w:rPr>
          <w:rFonts w:ascii="Times New Roman" w:hAnsi="Times New Roman" w:cs="Times New Roman"/>
        </w:rPr>
        <w:t xml:space="preserve">Stretching techniques can be divided into three groups most often found in the literature: static stretching, dynamic stretching and </w:t>
      </w:r>
      <w:r>
        <w:rPr>
          <w:rFonts w:ascii="Times New Roman" w:hAnsi="Times New Roman" w:cs="Times New Roman"/>
        </w:rPr>
        <w:t>Pre-Contraction stretching.</w:t>
      </w:r>
      <w:r w:rsidR="00D76513">
        <w:rPr>
          <w:rFonts w:ascii="Times New Roman" w:hAnsi="Times New Roman" w:cs="Times New Roman"/>
        </w:rPr>
        <w:t xml:space="preserve"> [</w:t>
      </w:r>
      <w:r w:rsidR="002B1CA8">
        <w:rPr>
          <w:rFonts w:ascii="Times New Roman" w:hAnsi="Times New Roman" w:cs="Times New Roman"/>
        </w:rPr>
        <w:t>3</w:t>
      </w:r>
      <w:r w:rsidR="00D76513">
        <w:rPr>
          <w:rFonts w:ascii="Times New Roman" w:hAnsi="Times New Roman" w:cs="Times New Roman"/>
        </w:rPr>
        <w:t>]</w:t>
      </w:r>
    </w:p>
    <w:p w14:paraId="40111BFB" w14:textId="19C58CF2" w:rsidR="008E6DBB" w:rsidRPr="000930B1" w:rsidRDefault="001F272E" w:rsidP="006D7C10">
      <w:pPr>
        <w:spacing w:line="360" w:lineRule="auto"/>
        <w:jc w:val="both"/>
        <w:rPr>
          <w:rFonts w:ascii="Times New Roman" w:hAnsi="Times New Roman" w:cs="Times New Roman"/>
          <w:b/>
        </w:rPr>
      </w:pPr>
      <w:r w:rsidRPr="000930B1">
        <w:rPr>
          <w:rFonts w:ascii="Times New Roman" w:hAnsi="Times New Roman" w:cs="Times New Roman"/>
          <w:b/>
        </w:rPr>
        <w:t>M</w:t>
      </w:r>
      <w:r w:rsidR="008E6DBB" w:rsidRPr="000930B1">
        <w:rPr>
          <w:rFonts w:ascii="Times New Roman" w:hAnsi="Times New Roman" w:cs="Times New Roman"/>
          <w:b/>
        </w:rPr>
        <w:t>ethods</w:t>
      </w:r>
    </w:p>
    <w:p w14:paraId="6B6B3F5A" w14:textId="1FCE82FB" w:rsidR="00171D8D" w:rsidRPr="000930B1" w:rsidRDefault="00F10C1B" w:rsidP="006D7C10">
      <w:pPr>
        <w:spacing w:line="360" w:lineRule="auto"/>
        <w:jc w:val="both"/>
        <w:rPr>
          <w:rFonts w:ascii="Times New Roman" w:hAnsi="Times New Roman" w:cs="Times New Roman"/>
          <w:b/>
          <w:i/>
        </w:rPr>
      </w:pPr>
      <w:r w:rsidRPr="000930B1">
        <w:rPr>
          <w:rFonts w:ascii="Times New Roman" w:hAnsi="Times New Roman" w:cs="Times New Roman"/>
          <w:b/>
          <w:i/>
        </w:rPr>
        <w:t>Participants</w:t>
      </w:r>
    </w:p>
    <w:p w14:paraId="43A947CB" w14:textId="57B6AB8D" w:rsidR="000930B1" w:rsidRPr="000930B1" w:rsidRDefault="000930B1" w:rsidP="00AB4165">
      <w:pPr>
        <w:spacing w:line="360" w:lineRule="auto"/>
        <w:ind w:firstLine="720"/>
        <w:jc w:val="both"/>
        <w:rPr>
          <w:rFonts w:ascii="Times New Roman" w:hAnsi="Times New Roman" w:cs="Times New Roman"/>
        </w:rPr>
      </w:pPr>
      <w:r w:rsidRPr="000930B1">
        <w:rPr>
          <w:rFonts w:ascii="Times New Roman" w:hAnsi="Times New Roman" w:cs="Times New Roman"/>
        </w:rPr>
        <w:t>The study was conducted in a group of 20 people aged 25-40 years. They were divided int</w:t>
      </w:r>
      <w:r w:rsidR="00AB4165">
        <w:rPr>
          <w:rFonts w:ascii="Times New Roman" w:hAnsi="Times New Roman" w:cs="Times New Roman"/>
        </w:rPr>
        <w:t>o two groups by a random method.</w:t>
      </w:r>
    </w:p>
    <w:p w14:paraId="6D51AA63" w14:textId="5034123C" w:rsidR="00171D8D" w:rsidRPr="000930B1" w:rsidRDefault="00171D8D" w:rsidP="006D7C10">
      <w:pPr>
        <w:spacing w:line="360" w:lineRule="auto"/>
        <w:jc w:val="both"/>
        <w:rPr>
          <w:rFonts w:ascii="Times New Roman" w:hAnsi="Times New Roman" w:cs="Times New Roman"/>
          <w:b/>
          <w:i/>
        </w:rPr>
      </w:pPr>
      <w:r w:rsidRPr="000930B1">
        <w:rPr>
          <w:rFonts w:ascii="Times New Roman" w:hAnsi="Times New Roman" w:cs="Times New Roman"/>
          <w:b/>
          <w:i/>
        </w:rPr>
        <w:t>Design</w:t>
      </w:r>
      <w:r w:rsidR="00F10C1B" w:rsidRPr="000930B1">
        <w:rPr>
          <w:rFonts w:ascii="Times New Roman" w:hAnsi="Times New Roman" w:cs="Times New Roman"/>
          <w:b/>
          <w:i/>
        </w:rPr>
        <w:t xml:space="preserve"> and Procedures</w:t>
      </w:r>
    </w:p>
    <w:p w14:paraId="0A14895E" w14:textId="64032522" w:rsidR="001A3B2F" w:rsidRDefault="001A3B2F" w:rsidP="00AB4165">
      <w:pPr>
        <w:autoSpaceDE w:val="0"/>
        <w:autoSpaceDN w:val="0"/>
        <w:adjustRightInd w:val="0"/>
        <w:spacing w:line="360" w:lineRule="auto"/>
        <w:ind w:firstLine="720"/>
        <w:rPr>
          <w:rFonts w:ascii="Times New Roman" w:eastAsia="Calibri" w:hAnsi="Times New Roman" w:cs="Times New Roman"/>
          <w:color w:val="000000"/>
          <w:lang w:val="pl-PL" w:eastAsia="pl-PL"/>
        </w:rPr>
      </w:pPr>
      <w:r w:rsidRPr="001A3B2F">
        <w:rPr>
          <w:rFonts w:ascii="Times New Roman" w:eastAsia="Calibri" w:hAnsi="Times New Roman" w:cs="Times New Roman"/>
          <w:color w:val="000000"/>
          <w:lang w:val="pl-PL" w:eastAsia="pl-PL"/>
        </w:rPr>
        <w:t xml:space="preserve">The </w:t>
      </w:r>
      <w:proofErr w:type="spellStart"/>
      <w:r w:rsidRPr="001A3B2F">
        <w:rPr>
          <w:rFonts w:ascii="Times New Roman" w:eastAsia="Calibri" w:hAnsi="Times New Roman" w:cs="Times New Roman"/>
          <w:color w:val="000000"/>
          <w:lang w:val="pl-PL" w:eastAsia="pl-PL"/>
        </w:rPr>
        <w:t>task</w:t>
      </w:r>
      <w:proofErr w:type="spellEnd"/>
      <w:r w:rsidRPr="001A3B2F">
        <w:rPr>
          <w:rFonts w:ascii="Times New Roman" w:eastAsia="Calibri" w:hAnsi="Times New Roman" w:cs="Times New Roman"/>
          <w:color w:val="000000"/>
          <w:lang w:val="pl-PL" w:eastAsia="pl-PL"/>
        </w:rPr>
        <w:t xml:space="preserve"> of </w:t>
      </w:r>
      <w:proofErr w:type="spellStart"/>
      <w:r w:rsidRPr="001A3B2F">
        <w:rPr>
          <w:rFonts w:ascii="Times New Roman" w:eastAsia="Calibri" w:hAnsi="Times New Roman" w:cs="Times New Roman"/>
          <w:color w:val="000000"/>
          <w:lang w:val="pl-PL" w:eastAsia="pl-PL"/>
        </w:rPr>
        <w:t>both</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groups</w:t>
      </w:r>
      <w:proofErr w:type="spellEnd"/>
      <w:r w:rsidRPr="001A3B2F">
        <w:rPr>
          <w:rFonts w:ascii="Times New Roman" w:eastAsia="Calibri" w:hAnsi="Times New Roman" w:cs="Times New Roman"/>
          <w:color w:val="000000"/>
          <w:lang w:val="pl-PL" w:eastAsia="pl-PL"/>
        </w:rPr>
        <w:t xml:space="preserve"> was </w:t>
      </w:r>
      <w:proofErr w:type="spellStart"/>
      <w:r w:rsidRPr="001A3B2F">
        <w:rPr>
          <w:rFonts w:ascii="Times New Roman" w:eastAsia="Calibri" w:hAnsi="Times New Roman" w:cs="Times New Roman"/>
          <w:color w:val="000000"/>
          <w:lang w:val="pl-PL" w:eastAsia="pl-PL"/>
        </w:rPr>
        <w:t>daily</w:t>
      </w:r>
      <w:proofErr w:type="spellEnd"/>
      <w:r w:rsidRPr="001A3B2F">
        <w:rPr>
          <w:rFonts w:ascii="Times New Roman" w:eastAsia="Calibri" w:hAnsi="Times New Roman" w:cs="Times New Roman"/>
          <w:color w:val="000000"/>
          <w:lang w:val="pl-PL" w:eastAsia="pl-PL"/>
        </w:rPr>
        <w:t xml:space="preserve"> stretching of the </w:t>
      </w:r>
      <w:proofErr w:type="spellStart"/>
      <w:r w:rsidRPr="001A3B2F">
        <w:rPr>
          <w:rFonts w:ascii="Times New Roman" w:eastAsia="Calibri" w:hAnsi="Times New Roman" w:cs="Times New Roman"/>
          <w:color w:val="000000"/>
          <w:lang w:val="pl-PL" w:eastAsia="pl-PL"/>
        </w:rPr>
        <w:t>wrist</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flexors</w:t>
      </w:r>
      <w:proofErr w:type="spellEnd"/>
      <w:r w:rsidRPr="001A3B2F">
        <w:rPr>
          <w:rFonts w:ascii="Times New Roman" w:eastAsia="Calibri" w:hAnsi="Times New Roman" w:cs="Times New Roman"/>
          <w:color w:val="000000"/>
          <w:lang w:val="pl-PL" w:eastAsia="pl-PL"/>
        </w:rPr>
        <w:t xml:space="preserve"> and </w:t>
      </w:r>
      <w:proofErr w:type="spellStart"/>
      <w:r w:rsidRPr="001A3B2F">
        <w:rPr>
          <w:rFonts w:ascii="Times New Roman" w:eastAsia="Calibri" w:hAnsi="Times New Roman" w:cs="Times New Roman"/>
          <w:color w:val="000000"/>
          <w:lang w:val="pl-PL" w:eastAsia="pl-PL"/>
        </w:rPr>
        <w:t>extensors</w:t>
      </w:r>
      <w:proofErr w:type="spellEnd"/>
      <w:r w:rsidRPr="001A3B2F">
        <w:rPr>
          <w:rFonts w:ascii="Times New Roman" w:eastAsia="Calibri" w:hAnsi="Times New Roman" w:cs="Times New Roman"/>
          <w:color w:val="000000"/>
          <w:lang w:val="pl-PL" w:eastAsia="pl-PL"/>
        </w:rPr>
        <w:t xml:space="preserve"> for a period of </w:t>
      </w:r>
      <w:proofErr w:type="spellStart"/>
      <w:r w:rsidRPr="001A3B2F">
        <w:rPr>
          <w:rFonts w:ascii="Times New Roman" w:eastAsia="Calibri" w:hAnsi="Times New Roman" w:cs="Times New Roman"/>
          <w:color w:val="000000"/>
          <w:lang w:val="pl-PL" w:eastAsia="pl-PL"/>
        </w:rPr>
        <w:t>two</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weeks</w:t>
      </w:r>
      <w:proofErr w:type="spellEnd"/>
      <w:r w:rsidRPr="001A3B2F">
        <w:rPr>
          <w:rFonts w:ascii="Times New Roman" w:eastAsia="Calibri" w:hAnsi="Times New Roman" w:cs="Times New Roman"/>
          <w:color w:val="000000"/>
          <w:lang w:val="pl-PL" w:eastAsia="pl-PL"/>
        </w:rPr>
        <w:t xml:space="preserve"> - in the </w:t>
      </w:r>
      <w:proofErr w:type="spellStart"/>
      <w:r w:rsidRPr="001A3B2F">
        <w:rPr>
          <w:rFonts w:ascii="Times New Roman" w:eastAsia="Calibri" w:hAnsi="Times New Roman" w:cs="Times New Roman"/>
          <w:color w:val="000000"/>
          <w:lang w:val="pl-PL" w:eastAsia="pl-PL"/>
        </w:rPr>
        <w:t>first</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group</w:t>
      </w:r>
      <w:proofErr w:type="spellEnd"/>
      <w:r w:rsidRPr="001A3B2F">
        <w:rPr>
          <w:rFonts w:ascii="Times New Roman" w:eastAsia="Calibri" w:hAnsi="Times New Roman" w:cs="Times New Roman"/>
          <w:color w:val="000000"/>
          <w:lang w:val="pl-PL" w:eastAsia="pl-PL"/>
        </w:rPr>
        <w:t xml:space="preserve"> by performing </w:t>
      </w:r>
      <w:proofErr w:type="spellStart"/>
      <w:r w:rsidRPr="001A3B2F">
        <w:rPr>
          <w:rFonts w:ascii="Times New Roman" w:eastAsia="Calibri" w:hAnsi="Times New Roman" w:cs="Times New Roman"/>
          <w:color w:val="000000"/>
          <w:lang w:val="pl-PL" w:eastAsia="pl-PL"/>
        </w:rPr>
        <w:t>static</w:t>
      </w:r>
      <w:proofErr w:type="spellEnd"/>
      <w:r w:rsidRPr="001A3B2F">
        <w:rPr>
          <w:rFonts w:ascii="Times New Roman" w:eastAsia="Calibri" w:hAnsi="Times New Roman" w:cs="Times New Roman"/>
          <w:color w:val="000000"/>
          <w:lang w:val="pl-PL" w:eastAsia="pl-PL"/>
        </w:rPr>
        <w:t xml:space="preserve"> stretching (RS)</w:t>
      </w:r>
      <w:r>
        <w:rPr>
          <w:rFonts w:ascii="Times New Roman" w:eastAsia="Calibri" w:hAnsi="Times New Roman" w:cs="Times New Roman"/>
          <w:color w:val="000000"/>
          <w:lang w:val="pl-PL" w:eastAsia="pl-PL"/>
        </w:rPr>
        <w:t xml:space="preserve"> </w:t>
      </w:r>
      <w:proofErr w:type="spellStart"/>
      <w:r>
        <w:rPr>
          <w:rFonts w:ascii="Times New Roman" w:eastAsia="Calibri" w:hAnsi="Times New Roman" w:cs="Times New Roman"/>
          <w:color w:val="000000"/>
          <w:lang w:val="pl-PL" w:eastAsia="pl-PL"/>
        </w:rPr>
        <w:t>daily</w:t>
      </w:r>
      <w:proofErr w:type="spellEnd"/>
      <w:r>
        <w:rPr>
          <w:rFonts w:ascii="Times New Roman" w:eastAsia="Calibri" w:hAnsi="Times New Roman" w:cs="Times New Roman"/>
          <w:color w:val="000000"/>
          <w:lang w:val="pl-PL" w:eastAsia="pl-PL"/>
        </w:rPr>
        <w:t xml:space="preserve"> for 30-45 </w:t>
      </w:r>
      <w:proofErr w:type="spellStart"/>
      <w:r>
        <w:rPr>
          <w:rFonts w:ascii="Times New Roman" w:eastAsia="Calibri" w:hAnsi="Times New Roman" w:cs="Times New Roman"/>
          <w:color w:val="000000"/>
          <w:lang w:val="pl-PL" w:eastAsia="pl-PL"/>
        </w:rPr>
        <w:t>seconds</w:t>
      </w:r>
      <w:proofErr w:type="spellEnd"/>
      <w:r>
        <w:rPr>
          <w:rFonts w:ascii="Times New Roman" w:eastAsia="Calibri" w:hAnsi="Times New Roman" w:cs="Times New Roman"/>
          <w:color w:val="000000"/>
          <w:lang w:val="pl-PL" w:eastAsia="pl-PL"/>
        </w:rPr>
        <w:t xml:space="preserve"> per </w:t>
      </w:r>
      <w:proofErr w:type="spellStart"/>
      <w:r>
        <w:rPr>
          <w:rFonts w:ascii="Times New Roman" w:eastAsia="Calibri" w:hAnsi="Times New Roman" w:cs="Times New Roman"/>
          <w:color w:val="000000"/>
          <w:lang w:val="pl-PL" w:eastAsia="pl-PL"/>
        </w:rPr>
        <w:t>side</w:t>
      </w:r>
      <w:proofErr w:type="spellEnd"/>
      <w:r w:rsidRPr="001A3B2F">
        <w:rPr>
          <w:rFonts w:ascii="Times New Roman" w:eastAsia="Calibri" w:hAnsi="Times New Roman" w:cs="Times New Roman"/>
          <w:color w:val="000000"/>
          <w:lang w:val="pl-PL" w:eastAsia="pl-PL"/>
        </w:rPr>
        <w:t xml:space="preserve">, and in the </w:t>
      </w:r>
      <w:proofErr w:type="spellStart"/>
      <w:r w:rsidRPr="001A3B2F">
        <w:rPr>
          <w:rFonts w:ascii="Times New Roman" w:eastAsia="Calibri" w:hAnsi="Times New Roman" w:cs="Times New Roman"/>
          <w:color w:val="000000"/>
          <w:lang w:val="pl-PL" w:eastAsia="pl-PL"/>
        </w:rPr>
        <w:t>second</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group</w:t>
      </w:r>
      <w:proofErr w:type="spellEnd"/>
      <w:r w:rsidRPr="001A3B2F">
        <w:rPr>
          <w:rFonts w:ascii="Times New Roman" w:eastAsia="Calibri" w:hAnsi="Times New Roman" w:cs="Times New Roman"/>
          <w:color w:val="000000"/>
          <w:lang w:val="pl-PL" w:eastAsia="pl-PL"/>
        </w:rPr>
        <w:t xml:space="preserve"> </w:t>
      </w:r>
      <w:r>
        <w:rPr>
          <w:rFonts w:ascii="Times New Roman" w:eastAsia="Calibri" w:hAnsi="Times New Roman" w:cs="Times New Roman"/>
          <w:color w:val="000000"/>
          <w:lang w:val="pl-PL" w:eastAsia="pl-PL"/>
        </w:rPr>
        <w:t xml:space="preserve">(PIR) </w:t>
      </w:r>
      <w:proofErr w:type="spellStart"/>
      <w:r w:rsidRPr="001A3B2F">
        <w:rPr>
          <w:rFonts w:ascii="Times New Roman" w:eastAsia="Calibri" w:hAnsi="Times New Roman" w:cs="Times New Roman"/>
          <w:color w:val="000000"/>
          <w:lang w:val="pl-PL" w:eastAsia="pl-PL"/>
        </w:rPr>
        <w:t>using</w:t>
      </w:r>
      <w:proofErr w:type="spellEnd"/>
      <w:r w:rsidRPr="001A3B2F">
        <w:rPr>
          <w:rFonts w:ascii="Times New Roman" w:eastAsia="Calibri" w:hAnsi="Times New Roman" w:cs="Times New Roman"/>
          <w:color w:val="000000"/>
          <w:lang w:val="pl-PL" w:eastAsia="pl-PL"/>
        </w:rPr>
        <w:t xml:space="preserve"> post-</w:t>
      </w:r>
      <w:proofErr w:type="spellStart"/>
      <w:r w:rsidRPr="001A3B2F">
        <w:rPr>
          <w:rFonts w:ascii="Times New Roman" w:eastAsia="Calibri" w:hAnsi="Times New Roman" w:cs="Times New Roman"/>
          <w:color w:val="000000"/>
          <w:lang w:val="pl-PL" w:eastAsia="pl-PL"/>
        </w:rPr>
        <w:t>isometric</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relaxation</w:t>
      </w:r>
      <w:proofErr w:type="spellEnd"/>
      <w:r w:rsidRPr="001A3B2F">
        <w:rPr>
          <w:rFonts w:ascii="Times New Roman" w:eastAsia="Calibri" w:hAnsi="Times New Roman" w:cs="Times New Roman"/>
          <w:color w:val="000000"/>
          <w:lang w:val="pl-PL" w:eastAsia="pl-PL"/>
        </w:rPr>
        <w:t xml:space="preserve"> </w:t>
      </w:r>
      <w:r>
        <w:rPr>
          <w:rFonts w:ascii="Times New Roman" w:eastAsia="Calibri" w:hAnsi="Times New Roman" w:cs="Times New Roman"/>
          <w:color w:val="000000"/>
          <w:lang w:val="pl-PL" w:eastAsia="pl-PL"/>
        </w:rPr>
        <w:t xml:space="preserve">with 7-10 </w:t>
      </w:r>
      <w:proofErr w:type="spellStart"/>
      <w:r>
        <w:rPr>
          <w:rFonts w:ascii="Times New Roman" w:eastAsia="Calibri" w:hAnsi="Times New Roman" w:cs="Times New Roman"/>
          <w:color w:val="000000"/>
          <w:lang w:val="pl-PL" w:eastAsia="pl-PL"/>
        </w:rPr>
        <w:t>seconds</w:t>
      </w:r>
      <w:proofErr w:type="spellEnd"/>
      <w:r>
        <w:rPr>
          <w:rFonts w:ascii="Times New Roman" w:eastAsia="Calibri" w:hAnsi="Times New Roman" w:cs="Times New Roman"/>
          <w:color w:val="000000"/>
          <w:lang w:val="pl-PL" w:eastAsia="pl-PL"/>
        </w:rPr>
        <w:t xml:space="preserve"> </w:t>
      </w:r>
      <w:proofErr w:type="spellStart"/>
      <w:r>
        <w:rPr>
          <w:rFonts w:ascii="Times New Roman" w:eastAsia="Calibri" w:hAnsi="Times New Roman" w:cs="Times New Roman"/>
          <w:color w:val="000000"/>
          <w:lang w:val="pl-PL" w:eastAsia="pl-PL"/>
        </w:rPr>
        <w:t>contraction</w:t>
      </w:r>
      <w:proofErr w:type="spellEnd"/>
      <w:r>
        <w:rPr>
          <w:rFonts w:ascii="Times New Roman" w:eastAsia="Calibri" w:hAnsi="Times New Roman" w:cs="Times New Roman"/>
          <w:color w:val="000000"/>
          <w:lang w:val="pl-PL" w:eastAsia="pl-PL"/>
        </w:rPr>
        <w:t xml:space="preserve"> and </w:t>
      </w:r>
      <w:proofErr w:type="spellStart"/>
      <w:r>
        <w:rPr>
          <w:rFonts w:ascii="Times New Roman" w:eastAsia="Calibri" w:hAnsi="Times New Roman" w:cs="Times New Roman"/>
          <w:color w:val="000000"/>
          <w:lang w:val="pl-PL" w:eastAsia="pl-PL"/>
        </w:rPr>
        <w:t>repeated</w:t>
      </w:r>
      <w:proofErr w:type="spellEnd"/>
      <w:r>
        <w:rPr>
          <w:rFonts w:ascii="Times New Roman" w:eastAsia="Calibri" w:hAnsi="Times New Roman" w:cs="Times New Roman"/>
          <w:color w:val="000000"/>
          <w:lang w:val="pl-PL" w:eastAsia="pl-PL"/>
        </w:rPr>
        <w:t xml:space="preserve"> 5 </w:t>
      </w:r>
      <w:proofErr w:type="spellStart"/>
      <w:r>
        <w:rPr>
          <w:rFonts w:ascii="Times New Roman" w:eastAsia="Calibri" w:hAnsi="Times New Roman" w:cs="Times New Roman"/>
          <w:color w:val="000000"/>
          <w:lang w:val="pl-PL" w:eastAsia="pl-PL"/>
        </w:rPr>
        <w:t>times</w:t>
      </w:r>
      <w:proofErr w:type="spellEnd"/>
      <w:r>
        <w:rPr>
          <w:rFonts w:ascii="Times New Roman" w:eastAsia="Calibri" w:hAnsi="Times New Roman" w:cs="Times New Roman"/>
          <w:color w:val="000000"/>
          <w:lang w:val="pl-PL" w:eastAsia="pl-PL"/>
        </w:rPr>
        <w:t>.</w:t>
      </w:r>
    </w:p>
    <w:p w14:paraId="457F0412" w14:textId="77777777" w:rsidR="001A3B2F" w:rsidRDefault="001A3B2F" w:rsidP="00AB4165">
      <w:pPr>
        <w:autoSpaceDE w:val="0"/>
        <w:autoSpaceDN w:val="0"/>
        <w:adjustRightInd w:val="0"/>
        <w:spacing w:line="360" w:lineRule="auto"/>
        <w:ind w:firstLine="720"/>
        <w:rPr>
          <w:rFonts w:ascii="Times New Roman" w:eastAsia="Calibri" w:hAnsi="Times New Roman" w:cs="Times New Roman"/>
          <w:color w:val="000000"/>
          <w:lang w:val="pl-PL" w:eastAsia="pl-PL"/>
        </w:rPr>
      </w:pPr>
      <w:r w:rsidRPr="001A3B2F">
        <w:rPr>
          <w:rFonts w:ascii="Times New Roman" w:eastAsia="Calibri" w:hAnsi="Times New Roman" w:cs="Times New Roman"/>
          <w:color w:val="000000"/>
          <w:lang w:val="pl-PL" w:eastAsia="pl-PL"/>
        </w:rPr>
        <w:t xml:space="preserve">The </w:t>
      </w:r>
      <w:proofErr w:type="spellStart"/>
      <w:r w:rsidRPr="001A3B2F">
        <w:rPr>
          <w:rFonts w:ascii="Times New Roman" w:eastAsia="Calibri" w:hAnsi="Times New Roman" w:cs="Times New Roman"/>
          <w:color w:val="000000"/>
          <w:lang w:val="pl-PL" w:eastAsia="pl-PL"/>
        </w:rPr>
        <w:t>criteria</w:t>
      </w:r>
      <w:proofErr w:type="spellEnd"/>
      <w:r w:rsidRPr="001A3B2F">
        <w:rPr>
          <w:rFonts w:ascii="Times New Roman" w:eastAsia="Calibri" w:hAnsi="Times New Roman" w:cs="Times New Roman"/>
          <w:color w:val="000000"/>
          <w:lang w:val="pl-PL" w:eastAsia="pl-PL"/>
        </w:rPr>
        <w:t xml:space="preserve"> for </w:t>
      </w:r>
      <w:proofErr w:type="spellStart"/>
      <w:r w:rsidRPr="001A3B2F">
        <w:rPr>
          <w:rFonts w:ascii="Times New Roman" w:eastAsia="Calibri" w:hAnsi="Times New Roman" w:cs="Times New Roman"/>
          <w:color w:val="000000"/>
          <w:lang w:val="pl-PL" w:eastAsia="pl-PL"/>
        </w:rPr>
        <w:t>qualifying</w:t>
      </w:r>
      <w:proofErr w:type="spellEnd"/>
      <w:r w:rsidRPr="001A3B2F">
        <w:rPr>
          <w:rFonts w:ascii="Times New Roman" w:eastAsia="Calibri" w:hAnsi="Times New Roman" w:cs="Times New Roman"/>
          <w:color w:val="000000"/>
          <w:lang w:val="pl-PL" w:eastAsia="pl-PL"/>
        </w:rPr>
        <w:t xml:space="preserve"> for the </w:t>
      </w:r>
      <w:proofErr w:type="spellStart"/>
      <w:r w:rsidRPr="001A3B2F">
        <w:rPr>
          <w:rFonts w:ascii="Times New Roman" w:eastAsia="Calibri" w:hAnsi="Times New Roman" w:cs="Times New Roman"/>
          <w:color w:val="000000"/>
          <w:lang w:val="pl-PL" w:eastAsia="pl-PL"/>
        </w:rPr>
        <w:t>study</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were</w:t>
      </w:r>
      <w:proofErr w:type="spellEnd"/>
      <w:r w:rsidRPr="001A3B2F">
        <w:rPr>
          <w:rFonts w:ascii="Times New Roman" w:eastAsia="Calibri" w:hAnsi="Times New Roman" w:cs="Times New Roman"/>
          <w:color w:val="000000"/>
          <w:lang w:val="pl-PL" w:eastAsia="pl-PL"/>
        </w:rPr>
        <w:t xml:space="preserve"> as </w:t>
      </w:r>
      <w:proofErr w:type="spellStart"/>
      <w:r w:rsidRPr="001A3B2F">
        <w:rPr>
          <w:rFonts w:ascii="Times New Roman" w:eastAsia="Calibri" w:hAnsi="Times New Roman" w:cs="Times New Roman"/>
          <w:color w:val="000000"/>
          <w:lang w:val="pl-PL" w:eastAsia="pl-PL"/>
        </w:rPr>
        <w:t>follows</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age</w:t>
      </w:r>
      <w:proofErr w:type="spellEnd"/>
      <w:r w:rsidRPr="001A3B2F">
        <w:rPr>
          <w:rFonts w:ascii="Times New Roman" w:eastAsia="Calibri" w:hAnsi="Times New Roman" w:cs="Times New Roman"/>
          <w:color w:val="000000"/>
          <w:lang w:val="pl-PL" w:eastAsia="pl-PL"/>
        </w:rPr>
        <w:t xml:space="preserve"> 25-4</w:t>
      </w:r>
      <w:r>
        <w:rPr>
          <w:rFonts w:ascii="Times New Roman" w:eastAsia="Calibri" w:hAnsi="Times New Roman" w:cs="Times New Roman"/>
          <w:color w:val="000000"/>
          <w:lang w:val="pl-PL" w:eastAsia="pl-PL"/>
        </w:rPr>
        <w:t xml:space="preserve">0 </w:t>
      </w:r>
      <w:proofErr w:type="spellStart"/>
      <w:r>
        <w:rPr>
          <w:rFonts w:ascii="Times New Roman" w:eastAsia="Calibri" w:hAnsi="Times New Roman" w:cs="Times New Roman"/>
          <w:color w:val="000000"/>
          <w:lang w:val="pl-PL" w:eastAsia="pl-PL"/>
        </w:rPr>
        <w:t>years</w:t>
      </w:r>
      <w:proofErr w:type="spellEnd"/>
      <w:r>
        <w:rPr>
          <w:rFonts w:ascii="Times New Roman" w:eastAsia="Calibri" w:hAnsi="Times New Roman" w:cs="Times New Roman"/>
          <w:color w:val="000000"/>
          <w:lang w:val="pl-PL" w:eastAsia="pl-PL"/>
        </w:rPr>
        <w:t xml:space="preserve">, performing </w:t>
      </w:r>
      <w:proofErr w:type="spellStart"/>
      <w:r>
        <w:rPr>
          <w:rFonts w:ascii="Times New Roman" w:eastAsia="Calibri" w:hAnsi="Times New Roman" w:cs="Times New Roman"/>
          <w:color w:val="000000"/>
          <w:lang w:val="pl-PL" w:eastAsia="pl-PL"/>
        </w:rPr>
        <w:t>office</w:t>
      </w:r>
      <w:proofErr w:type="spellEnd"/>
      <w:r>
        <w:rPr>
          <w:rFonts w:ascii="Times New Roman" w:eastAsia="Calibri" w:hAnsi="Times New Roman" w:cs="Times New Roman"/>
          <w:color w:val="000000"/>
          <w:lang w:val="pl-PL" w:eastAsia="pl-PL"/>
        </w:rPr>
        <w:t xml:space="preserve"> </w:t>
      </w:r>
      <w:proofErr w:type="spellStart"/>
      <w:r>
        <w:rPr>
          <w:rFonts w:ascii="Times New Roman" w:eastAsia="Calibri" w:hAnsi="Times New Roman" w:cs="Times New Roman"/>
          <w:color w:val="000000"/>
          <w:lang w:val="pl-PL" w:eastAsia="pl-PL"/>
        </w:rPr>
        <w:t>work</w:t>
      </w:r>
      <w:proofErr w:type="spellEnd"/>
      <w:r w:rsidRPr="001A3B2F">
        <w:rPr>
          <w:rFonts w:ascii="Times New Roman" w:eastAsia="Calibri" w:hAnsi="Times New Roman" w:cs="Times New Roman"/>
          <w:color w:val="000000"/>
          <w:lang w:val="pl-PL" w:eastAsia="pl-PL"/>
        </w:rPr>
        <w:t xml:space="preserve"> and </w:t>
      </w:r>
      <w:proofErr w:type="spellStart"/>
      <w:r w:rsidRPr="001A3B2F">
        <w:rPr>
          <w:rFonts w:ascii="Times New Roman" w:eastAsia="Calibri" w:hAnsi="Times New Roman" w:cs="Times New Roman"/>
          <w:color w:val="000000"/>
          <w:lang w:val="pl-PL" w:eastAsia="pl-PL"/>
        </w:rPr>
        <w:t>pain</w:t>
      </w:r>
      <w:proofErr w:type="spellEnd"/>
      <w:r w:rsidRPr="001A3B2F">
        <w:rPr>
          <w:rFonts w:ascii="Times New Roman" w:eastAsia="Calibri" w:hAnsi="Times New Roman" w:cs="Times New Roman"/>
          <w:color w:val="000000"/>
          <w:lang w:val="pl-PL" w:eastAsia="pl-PL"/>
        </w:rPr>
        <w:t xml:space="preserve"> in the </w:t>
      </w:r>
      <w:proofErr w:type="spellStart"/>
      <w:r w:rsidRPr="001A3B2F">
        <w:rPr>
          <w:rFonts w:ascii="Times New Roman" w:eastAsia="Calibri" w:hAnsi="Times New Roman" w:cs="Times New Roman"/>
          <w:color w:val="000000"/>
          <w:lang w:val="pl-PL" w:eastAsia="pl-PL"/>
        </w:rPr>
        <w:t>hand</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area</w:t>
      </w:r>
      <w:proofErr w:type="spellEnd"/>
      <w:r w:rsidRPr="001A3B2F">
        <w:rPr>
          <w:rFonts w:ascii="Times New Roman" w:eastAsia="Calibri" w:hAnsi="Times New Roman" w:cs="Times New Roman"/>
          <w:color w:val="000000"/>
          <w:lang w:val="pl-PL" w:eastAsia="pl-PL"/>
        </w:rPr>
        <w:t xml:space="preserve"> for </w:t>
      </w:r>
      <w:proofErr w:type="spellStart"/>
      <w:r w:rsidRPr="001A3B2F">
        <w:rPr>
          <w:rFonts w:ascii="Times New Roman" w:eastAsia="Calibri" w:hAnsi="Times New Roman" w:cs="Times New Roman"/>
          <w:color w:val="000000"/>
          <w:lang w:val="pl-PL" w:eastAsia="pl-PL"/>
        </w:rPr>
        <w:t>at</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least</w:t>
      </w:r>
      <w:proofErr w:type="spellEnd"/>
      <w:r w:rsidRPr="001A3B2F">
        <w:rPr>
          <w:rFonts w:ascii="Times New Roman" w:eastAsia="Calibri" w:hAnsi="Times New Roman" w:cs="Times New Roman"/>
          <w:color w:val="000000"/>
          <w:lang w:val="pl-PL" w:eastAsia="pl-PL"/>
        </w:rPr>
        <w:t xml:space="preserve"> 3 </w:t>
      </w:r>
      <w:proofErr w:type="spellStart"/>
      <w:r w:rsidRPr="001A3B2F">
        <w:rPr>
          <w:rFonts w:ascii="Times New Roman" w:eastAsia="Calibri" w:hAnsi="Times New Roman" w:cs="Times New Roman"/>
          <w:color w:val="000000"/>
          <w:lang w:val="pl-PL" w:eastAsia="pl-PL"/>
        </w:rPr>
        <w:t>months</w:t>
      </w:r>
      <w:proofErr w:type="spellEnd"/>
      <w:r w:rsidRPr="001A3B2F">
        <w:rPr>
          <w:rFonts w:ascii="Times New Roman" w:eastAsia="Calibri" w:hAnsi="Times New Roman" w:cs="Times New Roman"/>
          <w:color w:val="000000"/>
          <w:lang w:val="pl-PL" w:eastAsia="pl-PL"/>
        </w:rPr>
        <w:t>.</w:t>
      </w:r>
    </w:p>
    <w:p w14:paraId="155FC4A0" w14:textId="77777777" w:rsidR="001A3B2F" w:rsidRPr="001A3B2F" w:rsidRDefault="001A3B2F" w:rsidP="00AB4165">
      <w:pPr>
        <w:autoSpaceDE w:val="0"/>
        <w:autoSpaceDN w:val="0"/>
        <w:adjustRightInd w:val="0"/>
        <w:spacing w:line="360" w:lineRule="auto"/>
        <w:ind w:firstLine="720"/>
        <w:rPr>
          <w:rFonts w:ascii="Times New Roman" w:eastAsia="Calibri" w:hAnsi="Times New Roman" w:cs="Times New Roman"/>
          <w:color w:val="000000"/>
          <w:lang w:val="pl-PL" w:eastAsia="pl-PL"/>
        </w:rPr>
      </w:pPr>
      <w:proofErr w:type="spellStart"/>
      <w:r w:rsidRPr="001A3B2F">
        <w:rPr>
          <w:rFonts w:ascii="Times New Roman" w:eastAsia="Calibri" w:hAnsi="Times New Roman" w:cs="Times New Roman"/>
          <w:color w:val="000000"/>
          <w:lang w:val="pl-PL" w:eastAsia="pl-PL"/>
        </w:rPr>
        <w:t>Criteria</w:t>
      </w:r>
      <w:proofErr w:type="spellEnd"/>
      <w:r w:rsidRPr="001A3B2F">
        <w:rPr>
          <w:rFonts w:ascii="Times New Roman" w:eastAsia="Calibri" w:hAnsi="Times New Roman" w:cs="Times New Roman"/>
          <w:color w:val="000000"/>
          <w:lang w:val="pl-PL" w:eastAsia="pl-PL"/>
        </w:rPr>
        <w:t xml:space="preserve"> for </w:t>
      </w:r>
      <w:proofErr w:type="spellStart"/>
      <w:r w:rsidRPr="001A3B2F">
        <w:rPr>
          <w:rFonts w:ascii="Times New Roman" w:eastAsia="Calibri" w:hAnsi="Times New Roman" w:cs="Times New Roman"/>
          <w:color w:val="000000"/>
          <w:lang w:val="pl-PL" w:eastAsia="pl-PL"/>
        </w:rPr>
        <w:t>exclusion</w:t>
      </w:r>
      <w:proofErr w:type="spellEnd"/>
      <w:r w:rsidRPr="001A3B2F">
        <w:rPr>
          <w:rFonts w:ascii="Times New Roman" w:eastAsia="Calibri" w:hAnsi="Times New Roman" w:cs="Times New Roman"/>
          <w:color w:val="000000"/>
          <w:lang w:val="pl-PL" w:eastAsia="pl-PL"/>
        </w:rPr>
        <w:t xml:space="preserve"> from the </w:t>
      </w:r>
      <w:proofErr w:type="spellStart"/>
      <w:r w:rsidRPr="001A3B2F">
        <w:rPr>
          <w:rFonts w:ascii="Times New Roman" w:eastAsia="Calibri" w:hAnsi="Times New Roman" w:cs="Times New Roman"/>
          <w:color w:val="000000"/>
          <w:lang w:val="pl-PL" w:eastAsia="pl-PL"/>
        </w:rPr>
        <w:t>study</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injuries</w:t>
      </w:r>
      <w:proofErr w:type="spellEnd"/>
      <w:r w:rsidRPr="001A3B2F">
        <w:rPr>
          <w:rFonts w:ascii="Times New Roman" w:eastAsia="Calibri" w:hAnsi="Times New Roman" w:cs="Times New Roman"/>
          <w:color w:val="000000"/>
          <w:lang w:val="pl-PL" w:eastAsia="pl-PL"/>
        </w:rPr>
        <w:t xml:space="preserve"> and </w:t>
      </w:r>
      <w:proofErr w:type="spellStart"/>
      <w:r w:rsidRPr="001A3B2F">
        <w:rPr>
          <w:rFonts w:ascii="Times New Roman" w:eastAsia="Calibri" w:hAnsi="Times New Roman" w:cs="Times New Roman"/>
          <w:color w:val="000000"/>
          <w:lang w:val="pl-PL" w:eastAsia="pl-PL"/>
        </w:rPr>
        <w:t>changes</w:t>
      </w:r>
      <w:proofErr w:type="spellEnd"/>
      <w:r w:rsidRPr="001A3B2F">
        <w:rPr>
          <w:rFonts w:ascii="Times New Roman" w:eastAsia="Calibri" w:hAnsi="Times New Roman" w:cs="Times New Roman"/>
          <w:color w:val="000000"/>
          <w:lang w:val="pl-PL" w:eastAsia="pl-PL"/>
        </w:rPr>
        <w:t xml:space="preserve"> in the </w:t>
      </w:r>
      <w:proofErr w:type="spellStart"/>
      <w:r w:rsidRPr="001A3B2F">
        <w:rPr>
          <w:rFonts w:ascii="Times New Roman" w:eastAsia="Calibri" w:hAnsi="Times New Roman" w:cs="Times New Roman"/>
          <w:color w:val="000000"/>
          <w:lang w:val="pl-PL" w:eastAsia="pl-PL"/>
        </w:rPr>
        <w:t>cervical</w:t>
      </w:r>
      <w:proofErr w:type="spellEnd"/>
      <w:r w:rsidRPr="001A3B2F">
        <w:rPr>
          <w:rFonts w:ascii="Times New Roman" w:eastAsia="Calibri" w:hAnsi="Times New Roman" w:cs="Times New Roman"/>
          <w:color w:val="000000"/>
          <w:lang w:val="pl-PL" w:eastAsia="pl-PL"/>
        </w:rPr>
        <w:t xml:space="preserve"> and </w:t>
      </w:r>
      <w:proofErr w:type="spellStart"/>
      <w:r w:rsidRPr="001A3B2F">
        <w:rPr>
          <w:rFonts w:ascii="Times New Roman" w:eastAsia="Calibri" w:hAnsi="Times New Roman" w:cs="Times New Roman"/>
          <w:color w:val="000000"/>
          <w:lang w:val="pl-PL" w:eastAsia="pl-PL"/>
        </w:rPr>
        <w:t>thoracic</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spine</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shoulder</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girdle</w:t>
      </w:r>
      <w:proofErr w:type="spellEnd"/>
      <w:r w:rsidRPr="001A3B2F">
        <w:rPr>
          <w:rFonts w:ascii="Times New Roman" w:eastAsia="Calibri" w:hAnsi="Times New Roman" w:cs="Times New Roman"/>
          <w:color w:val="000000"/>
          <w:lang w:val="pl-PL" w:eastAsia="pl-PL"/>
        </w:rPr>
        <w:t xml:space="preserve"> and </w:t>
      </w:r>
      <w:proofErr w:type="spellStart"/>
      <w:r w:rsidRPr="001A3B2F">
        <w:rPr>
          <w:rFonts w:ascii="Times New Roman" w:eastAsia="Calibri" w:hAnsi="Times New Roman" w:cs="Times New Roman"/>
          <w:color w:val="000000"/>
          <w:lang w:val="pl-PL" w:eastAsia="pl-PL"/>
        </w:rPr>
        <w:t>upper</w:t>
      </w:r>
      <w:proofErr w:type="spellEnd"/>
      <w:r w:rsidRPr="001A3B2F">
        <w:rPr>
          <w:rFonts w:ascii="Times New Roman" w:eastAsia="Calibri" w:hAnsi="Times New Roman" w:cs="Times New Roman"/>
          <w:color w:val="000000"/>
          <w:lang w:val="pl-PL" w:eastAsia="pl-PL"/>
        </w:rPr>
        <w:t xml:space="preserve"> limb, </w:t>
      </w:r>
      <w:proofErr w:type="spellStart"/>
      <w:r w:rsidRPr="001A3B2F">
        <w:rPr>
          <w:rFonts w:ascii="Times New Roman" w:eastAsia="Calibri" w:hAnsi="Times New Roman" w:cs="Times New Roman"/>
          <w:color w:val="000000"/>
          <w:lang w:val="pl-PL" w:eastAsia="pl-PL"/>
        </w:rPr>
        <w:t>diabetes</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rheumatoid</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arthritis</w:t>
      </w:r>
      <w:proofErr w:type="spellEnd"/>
      <w:r w:rsidRPr="001A3B2F">
        <w:rPr>
          <w:rFonts w:ascii="Times New Roman" w:eastAsia="Calibri" w:hAnsi="Times New Roman" w:cs="Times New Roman"/>
          <w:color w:val="000000"/>
          <w:lang w:val="pl-PL" w:eastAsia="pl-PL"/>
        </w:rPr>
        <w:t xml:space="preserve"> and </w:t>
      </w:r>
      <w:proofErr w:type="spellStart"/>
      <w:r w:rsidRPr="001A3B2F">
        <w:rPr>
          <w:rFonts w:ascii="Times New Roman" w:eastAsia="Calibri" w:hAnsi="Times New Roman" w:cs="Times New Roman"/>
          <w:color w:val="000000"/>
          <w:lang w:val="pl-PL" w:eastAsia="pl-PL"/>
        </w:rPr>
        <w:t>other</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systemic</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diseases</w:t>
      </w:r>
      <w:proofErr w:type="spellEnd"/>
      <w:r w:rsidRPr="001A3B2F">
        <w:rPr>
          <w:rFonts w:ascii="Times New Roman" w:eastAsia="Calibri" w:hAnsi="Times New Roman" w:cs="Times New Roman"/>
          <w:color w:val="000000"/>
          <w:lang w:val="pl-PL" w:eastAsia="pl-PL"/>
        </w:rPr>
        <w:t xml:space="preserve"> of </w:t>
      </w:r>
      <w:proofErr w:type="spellStart"/>
      <w:r w:rsidRPr="001A3B2F">
        <w:rPr>
          <w:rFonts w:ascii="Times New Roman" w:eastAsia="Calibri" w:hAnsi="Times New Roman" w:cs="Times New Roman"/>
          <w:color w:val="000000"/>
          <w:lang w:val="pl-PL" w:eastAsia="pl-PL"/>
        </w:rPr>
        <w:t>connective</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tissue</w:t>
      </w:r>
      <w:proofErr w:type="spellEnd"/>
      <w:r w:rsidRPr="001A3B2F">
        <w:rPr>
          <w:rFonts w:ascii="Times New Roman" w:eastAsia="Calibri" w:hAnsi="Times New Roman" w:cs="Times New Roman"/>
          <w:color w:val="000000"/>
          <w:lang w:val="pl-PL" w:eastAsia="pl-PL"/>
        </w:rPr>
        <w:t>.</w:t>
      </w:r>
    </w:p>
    <w:p w14:paraId="104EA818" w14:textId="77777777" w:rsidR="001A3B2F" w:rsidRDefault="001A3B2F" w:rsidP="00AB4165">
      <w:pPr>
        <w:autoSpaceDE w:val="0"/>
        <w:autoSpaceDN w:val="0"/>
        <w:adjustRightInd w:val="0"/>
        <w:spacing w:line="360" w:lineRule="auto"/>
        <w:ind w:firstLine="720"/>
        <w:rPr>
          <w:rFonts w:ascii="Times New Roman" w:eastAsia="Calibri" w:hAnsi="Times New Roman" w:cs="Times New Roman"/>
          <w:color w:val="000000"/>
          <w:lang w:val="pl-PL" w:eastAsia="pl-PL"/>
        </w:rPr>
      </w:pPr>
      <w:proofErr w:type="spellStart"/>
      <w:r w:rsidRPr="001A3B2F">
        <w:rPr>
          <w:rFonts w:ascii="Times New Roman" w:eastAsia="Calibri" w:hAnsi="Times New Roman" w:cs="Times New Roman"/>
          <w:color w:val="000000"/>
          <w:lang w:val="pl-PL" w:eastAsia="pl-PL"/>
        </w:rPr>
        <w:t>All</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subjects</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were</w:t>
      </w:r>
      <w:proofErr w:type="spellEnd"/>
      <w:r w:rsidRPr="001A3B2F">
        <w:rPr>
          <w:rFonts w:ascii="Times New Roman" w:eastAsia="Calibri" w:hAnsi="Times New Roman" w:cs="Times New Roman"/>
          <w:color w:val="000000"/>
          <w:lang w:val="pl-PL" w:eastAsia="pl-PL"/>
        </w:rPr>
        <w:t xml:space="preserve"> </w:t>
      </w:r>
      <w:proofErr w:type="spellStart"/>
      <w:r w:rsidRPr="001A3B2F">
        <w:rPr>
          <w:rFonts w:ascii="Times New Roman" w:eastAsia="Calibri" w:hAnsi="Times New Roman" w:cs="Times New Roman"/>
          <w:color w:val="000000"/>
          <w:lang w:val="pl-PL" w:eastAsia="pl-PL"/>
        </w:rPr>
        <w:t>right-handed</w:t>
      </w:r>
      <w:proofErr w:type="spellEnd"/>
      <w:r w:rsidRPr="001A3B2F">
        <w:rPr>
          <w:rFonts w:ascii="Times New Roman" w:eastAsia="Calibri" w:hAnsi="Times New Roman" w:cs="Times New Roman"/>
          <w:color w:val="000000"/>
          <w:lang w:val="pl-PL" w:eastAsia="pl-PL"/>
        </w:rPr>
        <w:t>.</w:t>
      </w:r>
    </w:p>
    <w:p w14:paraId="0BD60013" w14:textId="462CF190" w:rsidR="003607BD" w:rsidRPr="003607BD" w:rsidRDefault="003607BD" w:rsidP="00AB4165">
      <w:pPr>
        <w:autoSpaceDE w:val="0"/>
        <w:autoSpaceDN w:val="0"/>
        <w:adjustRightInd w:val="0"/>
        <w:spacing w:line="360" w:lineRule="auto"/>
        <w:ind w:firstLine="720"/>
        <w:rPr>
          <w:rFonts w:ascii="Times New Roman" w:eastAsia="Calibri" w:hAnsi="Times New Roman" w:cs="Times New Roman"/>
          <w:color w:val="000000"/>
          <w:lang w:val="pl-PL" w:eastAsia="pl-PL"/>
        </w:rPr>
      </w:pPr>
      <w:proofErr w:type="spellStart"/>
      <w:r>
        <w:rPr>
          <w:rFonts w:ascii="Times New Roman" w:eastAsia="Calibri" w:hAnsi="Times New Roman" w:cs="Times New Roman"/>
          <w:color w:val="000000"/>
          <w:lang w:val="pl-PL" w:eastAsia="pl-PL"/>
        </w:rPr>
        <w:t>B</w:t>
      </w:r>
      <w:r w:rsidR="001A3B2F" w:rsidRPr="001A3B2F">
        <w:rPr>
          <w:rFonts w:ascii="Times New Roman" w:eastAsia="Calibri" w:hAnsi="Times New Roman" w:cs="Times New Roman"/>
          <w:color w:val="000000"/>
          <w:lang w:val="pl-PL" w:eastAsia="pl-PL"/>
        </w:rPr>
        <w:t>efore</w:t>
      </w:r>
      <w:proofErr w:type="spellEnd"/>
      <w:r w:rsidR="001A3B2F" w:rsidRPr="001A3B2F">
        <w:rPr>
          <w:rFonts w:ascii="Times New Roman" w:eastAsia="Calibri" w:hAnsi="Times New Roman" w:cs="Times New Roman"/>
          <w:color w:val="000000"/>
          <w:lang w:val="pl-PL" w:eastAsia="pl-PL"/>
        </w:rPr>
        <w:t xml:space="preserve"> and </w:t>
      </w:r>
      <w:proofErr w:type="spellStart"/>
      <w:r w:rsidR="001A3B2F" w:rsidRPr="001A3B2F">
        <w:rPr>
          <w:rFonts w:ascii="Times New Roman" w:eastAsia="Calibri" w:hAnsi="Times New Roman" w:cs="Times New Roman"/>
          <w:color w:val="000000"/>
          <w:lang w:val="pl-PL" w:eastAsia="pl-PL"/>
        </w:rPr>
        <w:t>after</w:t>
      </w:r>
      <w:proofErr w:type="spellEnd"/>
      <w:r w:rsidR="001A3B2F" w:rsidRPr="001A3B2F">
        <w:rPr>
          <w:rFonts w:ascii="Times New Roman" w:eastAsia="Calibri" w:hAnsi="Times New Roman" w:cs="Times New Roman"/>
          <w:color w:val="000000"/>
          <w:lang w:val="pl-PL" w:eastAsia="pl-PL"/>
        </w:rPr>
        <w:t xml:space="preserve"> the </w:t>
      </w:r>
      <w:proofErr w:type="spellStart"/>
      <w:r w:rsidR="001A3B2F" w:rsidRPr="001A3B2F">
        <w:rPr>
          <w:rFonts w:ascii="Times New Roman" w:eastAsia="Calibri" w:hAnsi="Times New Roman" w:cs="Times New Roman"/>
          <w:color w:val="000000"/>
          <w:lang w:val="pl-PL" w:eastAsia="pl-PL"/>
        </w:rPr>
        <w:t>training</w:t>
      </w:r>
      <w:proofErr w:type="spellEnd"/>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cycle</w:t>
      </w:r>
      <w:proofErr w:type="spellEnd"/>
      <w:r w:rsidR="001A3B2F" w:rsidRPr="001A3B2F">
        <w:rPr>
          <w:rFonts w:ascii="Times New Roman" w:eastAsia="Calibri" w:hAnsi="Times New Roman" w:cs="Times New Roman"/>
          <w:color w:val="000000"/>
          <w:lang w:val="pl-PL" w:eastAsia="pl-PL"/>
        </w:rPr>
        <w:t xml:space="preserve">, the </w:t>
      </w:r>
      <w:proofErr w:type="spellStart"/>
      <w:r w:rsidR="001A3B2F" w:rsidRPr="001A3B2F">
        <w:rPr>
          <w:rFonts w:ascii="Times New Roman" w:eastAsia="Calibri" w:hAnsi="Times New Roman" w:cs="Times New Roman"/>
          <w:color w:val="000000"/>
          <w:lang w:val="pl-PL" w:eastAsia="pl-PL"/>
        </w:rPr>
        <w:t>subjects</w:t>
      </w:r>
      <w:proofErr w:type="spellEnd"/>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were</w:t>
      </w:r>
      <w:proofErr w:type="spellEnd"/>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asked</w:t>
      </w:r>
      <w:proofErr w:type="spellEnd"/>
      <w:r w:rsidR="001A3B2F" w:rsidRPr="001A3B2F">
        <w:rPr>
          <w:rFonts w:ascii="Times New Roman" w:eastAsia="Calibri" w:hAnsi="Times New Roman" w:cs="Times New Roman"/>
          <w:color w:val="000000"/>
          <w:lang w:val="pl-PL" w:eastAsia="pl-PL"/>
        </w:rPr>
        <w:t xml:space="preserve"> to </w:t>
      </w:r>
      <w:proofErr w:type="spellStart"/>
      <w:r w:rsidR="001A3B2F" w:rsidRPr="001A3B2F">
        <w:rPr>
          <w:rFonts w:ascii="Times New Roman" w:eastAsia="Calibri" w:hAnsi="Times New Roman" w:cs="Times New Roman"/>
          <w:color w:val="000000"/>
          <w:lang w:val="pl-PL" w:eastAsia="pl-PL"/>
        </w:rPr>
        <w:t>fill</w:t>
      </w:r>
      <w:proofErr w:type="spellEnd"/>
      <w:r w:rsidR="001A3B2F" w:rsidRPr="001A3B2F">
        <w:rPr>
          <w:rFonts w:ascii="Times New Roman" w:eastAsia="Calibri" w:hAnsi="Times New Roman" w:cs="Times New Roman"/>
          <w:color w:val="000000"/>
          <w:lang w:val="pl-PL" w:eastAsia="pl-PL"/>
        </w:rPr>
        <w:t xml:space="preserve"> in a </w:t>
      </w:r>
      <w:proofErr w:type="spellStart"/>
      <w:r w:rsidR="001A3B2F" w:rsidRPr="001A3B2F">
        <w:rPr>
          <w:rFonts w:ascii="Times New Roman" w:eastAsia="Calibri" w:hAnsi="Times New Roman" w:cs="Times New Roman"/>
          <w:color w:val="000000"/>
          <w:lang w:val="pl-PL" w:eastAsia="pl-PL"/>
        </w:rPr>
        <w:t>questionnaire</w:t>
      </w:r>
      <w:proofErr w:type="spellEnd"/>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about</w:t>
      </w:r>
      <w:proofErr w:type="spellEnd"/>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their</w:t>
      </w:r>
      <w:proofErr w:type="spellEnd"/>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health</w:t>
      </w:r>
      <w:proofErr w:type="spellEnd"/>
      <w:r>
        <w:rPr>
          <w:rFonts w:ascii="Times New Roman" w:eastAsia="Calibri" w:hAnsi="Times New Roman" w:cs="Times New Roman"/>
          <w:color w:val="000000"/>
          <w:lang w:val="pl-PL" w:eastAsia="pl-PL"/>
        </w:rPr>
        <w:t xml:space="preserve">, </w:t>
      </w:r>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daily</w:t>
      </w:r>
      <w:proofErr w:type="spellEnd"/>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functioning</w:t>
      </w:r>
      <w:proofErr w:type="spellEnd"/>
      <w:r w:rsidR="001A3B2F" w:rsidRPr="001A3B2F">
        <w:rPr>
          <w:rFonts w:ascii="Times New Roman" w:eastAsia="Calibri" w:hAnsi="Times New Roman" w:cs="Times New Roman"/>
          <w:color w:val="000000"/>
          <w:lang w:val="pl-PL" w:eastAsia="pl-PL"/>
        </w:rPr>
        <w:t xml:space="preserve"> </w:t>
      </w:r>
      <w:r>
        <w:rPr>
          <w:rFonts w:ascii="Times New Roman" w:eastAsia="Calibri" w:hAnsi="Times New Roman" w:cs="Times New Roman"/>
          <w:color w:val="000000"/>
          <w:lang w:val="pl-PL" w:eastAsia="pl-PL"/>
        </w:rPr>
        <w:t>and</w:t>
      </w:r>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hand</w:t>
      </w:r>
      <w:proofErr w:type="spellEnd"/>
      <w:r w:rsidR="001A3B2F" w:rsidRPr="001A3B2F">
        <w:rPr>
          <w:rFonts w:ascii="Times New Roman" w:eastAsia="Calibri" w:hAnsi="Times New Roman" w:cs="Times New Roman"/>
          <w:color w:val="000000"/>
          <w:lang w:val="pl-PL" w:eastAsia="pl-PL"/>
        </w:rPr>
        <w:t xml:space="preserve"> </w:t>
      </w:r>
      <w:proofErr w:type="spellStart"/>
      <w:r w:rsidR="001A3B2F" w:rsidRPr="001A3B2F">
        <w:rPr>
          <w:rFonts w:ascii="Times New Roman" w:eastAsia="Calibri" w:hAnsi="Times New Roman" w:cs="Times New Roman"/>
          <w:color w:val="000000"/>
          <w:lang w:val="pl-PL" w:eastAsia="pl-PL"/>
        </w:rPr>
        <w:t>complaints</w:t>
      </w:r>
      <w:proofErr w:type="spellEnd"/>
      <w:r w:rsidR="001A3B2F" w:rsidRPr="001A3B2F">
        <w:rPr>
          <w:rFonts w:ascii="Times New Roman" w:eastAsia="Calibri" w:hAnsi="Times New Roman" w:cs="Times New Roman"/>
          <w:color w:val="000000"/>
          <w:lang w:val="pl-PL" w:eastAsia="pl-PL"/>
        </w:rPr>
        <w:t>.</w:t>
      </w:r>
      <w:r>
        <w:rPr>
          <w:rFonts w:ascii="Times New Roman" w:eastAsia="Calibri" w:hAnsi="Times New Roman" w:cs="Times New Roman"/>
          <w:color w:val="000000"/>
          <w:lang w:val="pl-PL" w:eastAsia="pl-PL"/>
        </w:rPr>
        <w:t xml:space="preserve"> </w:t>
      </w:r>
      <w:r w:rsidRPr="003607BD">
        <w:rPr>
          <w:rFonts w:ascii="Times New Roman" w:eastAsia="Calibri" w:hAnsi="Times New Roman" w:cs="Times New Roman"/>
          <w:color w:val="000000"/>
          <w:lang w:val="pl-PL" w:eastAsia="pl-PL"/>
        </w:rPr>
        <w:t xml:space="preserve">The </w:t>
      </w:r>
      <w:proofErr w:type="spellStart"/>
      <w:r w:rsidR="007B4C59">
        <w:rPr>
          <w:rFonts w:ascii="Times New Roman" w:eastAsia="Calibri" w:hAnsi="Times New Roman" w:cs="Times New Roman"/>
          <w:color w:val="000000"/>
          <w:lang w:val="pl-PL" w:eastAsia="pl-PL"/>
        </w:rPr>
        <w:t>passive</w:t>
      </w:r>
      <w:proofErr w:type="spellEnd"/>
      <w:r w:rsidR="007B4C59">
        <w:rPr>
          <w:rFonts w:ascii="Times New Roman" w:eastAsia="Calibri" w:hAnsi="Times New Roman" w:cs="Times New Roman"/>
          <w:color w:val="000000"/>
          <w:lang w:val="pl-PL" w:eastAsia="pl-PL"/>
        </w:rPr>
        <w:t xml:space="preserve"> </w:t>
      </w:r>
      <w:proofErr w:type="spellStart"/>
      <w:r w:rsidR="007B4C59">
        <w:rPr>
          <w:rFonts w:ascii="Times New Roman" w:eastAsia="Calibri" w:hAnsi="Times New Roman" w:cs="Times New Roman"/>
          <w:color w:val="000000"/>
          <w:lang w:val="pl-PL" w:eastAsia="pl-PL"/>
        </w:rPr>
        <w:t>range</w:t>
      </w:r>
      <w:proofErr w:type="spellEnd"/>
      <w:r w:rsidR="007B4C59">
        <w:rPr>
          <w:rFonts w:ascii="Times New Roman" w:eastAsia="Calibri" w:hAnsi="Times New Roman" w:cs="Times New Roman"/>
          <w:color w:val="000000"/>
          <w:lang w:val="pl-PL" w:eastAsia="pl-PL"/>
        </w:rPr>
        <w:t xml:space="preserve"> of </w:t>
      </w:r>
      <w:proofErr w:type="spellStart"/>
      <w:r w:rsidR="007B4C59">
        <w:rPr>
          <w:rFonts w:ascii="Times New Roman" w:eastAsia="Calibri" w:hAnsi="Times New Roman" w:cs="Times New Roman"/>
          <w:color w:val="000000"/>
          <w:lang w:val="pl-PL" w:eastAsia="pl-PL"/>
        </w:rPr>
        <w:t>motion</w:t>
      </w:r>
      <w:proofErr w:type="spellEnd"/>
      <w:r w:rsidR="007B4C59">
        <w:rPr>
          <w:rFonts w:ascii="Times New Roman" w:eastAsia="Calibri" w:hAnsi="Times New Roman" w:cs="Times New Roman"/>
          <w:color w:val="000000"/>
          <w:lang w:val="pl-PL" w:eastAsia="pl-PL"/>
        </w:rPr>
        <w:t xml:space="preserve"> (PROM) and </w:t>
      </w:r>
      <w:proofErr w:type="spellStart"/>
      <w:r w:rsidR="007B4C59">
        <w:rPr>
          <w:rFonts w:ascii="Times New Roman" w:eastAsia="Calibri" w:hAnsi="Times New Roman" w:cs="Times New Roman"/>
          <w:color w:val="000000"/>
          <w:lang w:val="pl-PL" w:eastAsia="pl-PL"/>
        </w:rPr>
        <w:t>active</w:t>
      </w:r>
      <w:proofErr w:type="spellEnd"/>
      <w:r w:rsidR="007B4C59">
        <w:rPr>
          <w:rFonts w:ascii="Times New Roman" w:eastAsia="Calibri" w:hAnsi="Times New Roman" w:cs="Times New Roman"/>
          <w:color w:val="000000"/>
          <w:lang w:val="pl-PL" w:eastAsia="pl-PL"/>
        </w:rPr>
        <w:t xml:space="preserve"> </w:t>
      </w:r>
      <w:proofErr w:type="spellStart"/>
      <w:r w:rsidR="007B4C59">
        <w:rPr>
          <w:rFonts w:ascii="Times New Roman" w:eastAsia="Calibri" w:hAnsi="Times New Roman" w:cs="Times New Roman"/>
          <w:color w:val="000000"/>
          <w:lang w:val="pl-PL" w:eastAsia="pl-PL"/>
        </w:rPr>
        <w:t>range</w:t>
      </w:r>
      <w:proofErr w:type="spellEnd"/>
      <w:r w:rsidR="007B4C59">
        <w:rPr>
          <w:rFonts w:ascii="Times New Roman" w:eastAsia="Calibri" w:hAnsi="Times New Roman" w:cs="Times New Roman"/>
          <w:color w:val="000000"/>
          <w:lang w:val="pl-PL" w:eastAsia="pl-PL"/>
        </w:rPr>
        <w:t xml:space="preserve"> of </w:t>
      </w:r>
      <w:proofErr w:type="spellStart"/>
      <w:r w:rsidR="007B4C59">
        <w:rPr>
          <w:rFonts w:ascii="Times New Roman" w:eastAsia="Calibri" w:hAnsi="Times New Roman" w:cs="Times New Roman"/>
          <w:color w:val="000000"/>
          <w:lang w:val="pl-PL" w:eastAsia="pl-PL"/>
        </w:rPr>
        <w:t>motion</w:t>
      </w:r>
      <w:proofErr w:type="spellEnd"/>
      <w:r w:rsidR="007B4C59">
        <w:rPr>
          <w:rFonts w:ascii="Times New Roman" w:eastAsia="Calibri" w:hAnsi="Times New Roman" w:cs="Times New Roman"/>
          <w:color w:val="000000"/>
          <w:lang w:val="pl-PL" w:eastAsia="pl-PL"/>
        </w:rPr>
        <w:t xml:space="preserve"> (AROM)</w:t>
      </w:r>
      <w:r w:rsidR="0034535E">
        <w:rPr>
          <w:rFonts w:ascii="Times New Roman" w:eastAsia="Calibri" w:hAnsi="Times New Roman" w:cs="Times New Roman"/>
          <w:color w:val="000000"/>
          <w:lang w:val="pl-PL" w:eastAsia="pl-PL"/>
        </w:rPr>
        <w:t xml:space="preserve"> of</w:t>
      </w:r>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fle</w:t>
      </w:r>
      <w:r>
        <w:rPr>
          <w:rFonts w:ascii="Times New Roman" w:eastAsia="Calibri" w:hAnsi="Times New Roman" w:cs="Times New Roman"/>
          <w:color w:val="000000"/>
          <w:lang w:val="pl-PL" w:eastAsia="pl-PL"/>
        </w:rPr>
        <w:t>xion</w:t>
      </w:r>
      <w:proofErr w:type="spellEnd"/>
      <w:r>
        <w:rPr>
          <w:rFonts w:ascii="Times New Roman" w:eastAsia="Calibri" w:hAnsi="Times New Roman" w:cs="Times New Roman"/>
          <w:color w:val="000000"/>
          <w:lang w:val="pl-PL" w:eastAsia="pl-PL"/>
        </w:rPr>
        <w:t xml:space="preserve"> and </w:t>
      </w:r>
      <w:proofErr w:type="spellStart"/>
      <w:r>
        <w:rPr>
          <w:rFonts w:ascii="Times New Roman" w:eastAsia="Calibri" w:hAnsi="Times New Roman" w:cs="Times New Roman"/>
          <w:color w:val="000000"/>
          <w:lang w:val="pl-PL" w:eastAsia="pl-PL"/>
        </w:rPr>
        <w:t>extension</w:t>
      </w:r>
      <w:proofErr w:type="spellEnd"/>
      <w:r>
        <w:rPr>
          <w:rFonts w:ascii="Times New Roman" w:eastAsia="Calibri" w:hAnsi="Times New Roman" w:cs="Times New Roman"/>
          <w:color w:val="000000"/>
          <w:lang w:val="pl-PL" w:eastAsia="pl-PL"/>
        </w:rPr>
        <w:t xml:space="preserve"> of the </w:t>
      </w:r>
      <w:proofErr w:type="spellStart"/>
      <w:r>
        <w:rPr>
          <w:rFonts w:ascii="Times New Roman" w:eastAsia="Calibri" w:hAnsi="Times New Roman" w:cs="Times New Roman"/>
          <w:color w:val="000000"/>
          <w:lang w:val="pl-PL" w:eastAsia="pl-PL"/>
        </w:rPr>
        <w:t>wrist</w:t>
      </w:r>
      <w:proofErr w:type="spellEnd"/>
      <w:r>
        <w:rPr>
          <w:rFonts w:ascii="Times New Roman" w:eastAsia="Calibri" w:hAnsi="Times New Roman" w:cs="Times New Roman"/>
          <w:color w:val="000000"/>
          <w:lang w:val="pl-PL" w:eastAsia="pl-PL"/>
        </w:rPr>
        <w:t xml:space="preserve">  </w:t>
      </w:r>
      <w:proofErr w:type="spellStart"/>
      <w:r>
        <w:rPr>
          <w:rFonts w:ascii="Times New Roman" w:eastAsia="Calibri" w:hAnsi="Times New Roman" w:cs="Times New Roman"/>
          <w:color w:val="000000"/>
          <w:lang w:val="pl-PL" w:eastAsia="pl-PL"/>
        </w:rPr>
        <w:t>were</w:t>
      </w:r>
      <w:proofErr w:type="spellEnd"/>
      <w:r>
        <w:rPr>
          <w:rFonts w:ascii="Times New Roman" w:eastAsia="Calibri" w:hAnsi="Times New Roman" w:cs="Times New Roman"/>
          <w:color w:val="000000"/>
          <w:lang w:val="pl-PL" w:eastAsia="pl-PL"/>
        </w:rPr>
        <w:t xml:space="preserve"> </w:t>
      </w:r>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measured</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using</w:t>
      </w:r>
      <w:proofErr w:type="spellEnd"/>
      <w:r w:rsidRPr="003607BD">
        <w:rPr>
          <w:rFonts w:ascii="Times New Roman" w:eastAsia="Calibri" w:hAnsi="Times New Roman" w:cs="Times New Roman"/>
          <w:color w:val="000000"/>
          <w:lang w:val="pl-PL" w:eastAsia="pl-PL"/>
        </w:rPr>
        <w:t xml:space="preserve"> a </w:t>
      </w:r>
      <w:proofErr w:type="spellStart"/>
      <w:r w:rsidRPr="003607BD">
        <w:rPr>
          <w:rFonts w:ascii="Times New Roman" w:eastAsia="Calibri" w:hAnsi="Times New Roman" w:cs="Times New Roman"/>
          <w:color w:val="000000"/>
          <w:lang w:val="pl-PL" w:eastAsia="pl-PL"/>
        </w:rPr>
        <w:t>goniometer</w:t>
      </w:r>
      <w:proofErr w:type="spellEnd"/>
      <w:r w:rsidR="002563B0">
        <w:rPr>
          <w:rFonts w:ascii="Times New Roman" w:eastAsia="Calibri" w:hAnsi="Times New Roman" w:cs="Times New Roman"/>
          <w:color w:val="000000"/>
          <w:lang w:val="pl-PL" w:eastAsia="pl-PL"/>
        </w:rPr>
        <w:t xml:space="preserve">. </w:t>
      </w:r>
      <w:r w:rsidRPr="003607BD">
        <w:rPr>
          <w:rFonts w:ascii="Times New Roman" w:eastAsia="Calibri" w:hAnsi="Times New Roman" w:cs="Times New Roman"/>
          <w:color w:val="000000"/>
          <w:lang w:val="pl-PL" w:eastAsia="pl-PL"/>
        </w:rPr>
        <w:t xml:space="preserve">In order to </w:t>
      </w:r>
      <w:proofErr w:type="spellStart"/>
      <w:r w:rsidRPr="003607BD">
        <w:rPr>
          <w:rFonts w:ascii="Times New Roman" w:eastAsia="Calibri" w:hAnsi="Times New Roman" w:cs="Times New Roman"/>
          <w:color w:val="000000"/>
          <w:lang w:val="pl-PL" w:eastAsia="pl-PL"/>
        </w:rPr>
        <w:t>obtain</w:t>
      </w:r>
      <w:proofErr w:type="spellEnd"/>
      <w:r w:rsidRPr="003607BD">
        <w:rPr>
          <w:rFonts w:ascii="Times New Roman" w:eastAsia="Calibri" w:hAnsi="Times New Roman" w:cs="Times New Roman"/>
          <w:color w:val="000000"/>
          <w:lang w:val="pl-PL" w:eastAsia="pl-PL"/>
        </w:rPr>
        <w:t xml:space="preserve"> the </w:t>
      </w:r>
      <w:proofErr w:type="spellStart"/>
      <w:r w:rsidRPr="003607BD">
        <w:rPr>
          <w:rFonts w:ascii="Times New Roman" w:eastAsia="Calibri" w:hAnsi="Times New Roman" w:cs="Times New Roman"/>
          <w:color w:val="000000"/>
          <w:lang w:val="pl-PL" w:eastAsia="pl-PL"/>
        </w:rPr>
        <w:t>lowest</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possible</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measurement</w:t>
      </w:r>
      <w:proofErr w:type="spellEnd"/>
      <w:r w:rsidRPr="003607BD">
        <w:rPr>
          <w:rFonts w:ascii="Times New Roman" w:eastAsia="Calibri" w:hAnsi="Times New Roman" w:cs="Times New Roman"/>
          <w:color w:val="000000"/>
          <w:lang w:val="pl-PL" w:eastAsia="pl-PL"/>
        </w:rPr>
        <w:t xml:space="preserve"> error, </w:t>
      </w:r>
      <w:proofErr w:type="spellStart"/>
      <w:r w:rsidRPr="003607BD">
        <w:rPr>
          <w:rFonts w:ascii="Times New Roman" w:eastAsia="Calibri" w:hAnsi="Times New Roman" w:cs="Times New Roman"/>
          <w:color w:val="000000"/>
          <w:lang w:val="pl-PL" w:eastAsia="pl-PL"/>
        </w:rPr>
        <w:t>each</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measurement</w:t>
      </w:r>
      <w:proofErr w:type="spellEnd"/>
      <w:r w:rsidRPr="003607BD">
        <w:rPr>
          <w:rFonts w:ascii="Times New Roman" w:eastAsia="Calibri" w:hAnsi="Times New Roman" w:cs="Times New Roman"/>
          <w:color w:val="000000"/>
          <w:lang w:val="pl-PL" w:eastAsia="pl-PL"/>
        </w:rPr>
        <w:t xml:space="preserve"> was </w:t>
      </w:r>
      <w:proofErr w:type="spellStart"/>
      <w:r w:rsidRPr="003607BD">
        <w:rPr>
          <w:rFonts w:ascii="Times New Roman" w:eastAsia="Calibri" w:hAnsi="Times New Roman" w:cs="Times New Roman"/>
          <w:color w:val="000000"/>
          <w:lang w:val="pl-PL" w:eastAsia="pl-PL"/>
        </w:rPr>
        <w:t>performed</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three</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times</w:t>
      </w:r>
      <w:proofErr w:type="spellEnd"/>
      <w:r w:rsidRPr="003607BD">
        <w:rPr>
          <w:rFonts w:ascii="Times New Roman" w:eastAsia="Calibri" w:hAnsi="Times New Roman" w:cs="Times New Roman"/>
          <w:color w:val="000000"/>
          <w:lang w:val="pl-PL" w:eastAsia="pl-PL"/>
        </w:rPr>
        <w:t xml:space="preserve">, and </w:t>
      </w:r>
      <w:proofErr w:type="spellStart"/>
      <w:r w:rsidRPr="003607BD">
        <w:rPr>
          <w:rFonts w:ascii="Times New Roman" w:eastAsia="Calibri" w:hAnsi="Times New Roman" w:cs="Times New Roman"/>
          <w:color w:val="000000"/>
          <w:lang w:val="pl-PL" w:eastAsia="pl-PL"/>
        </w:rPr>
        <w:t>then</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an</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average</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value</w:t>
      </w:r>
      <w:proofErr w:type="spellEnd"/>
      <w:r w:rsidRPr="003607BD">
        <w:rPr>
          <w:rFonts w:ascii="Times New Roman" w:eastAsia="Calibri" w:hAnsi="Times New Roman" w:cs="Times New Roman"/>
          <w:color w:val="000000"/>
          <w:lang w:val="pl-PL" w:eastAsia="pl-PL"/>
        </w:rPr>
        <w:t xml:space="preserve"> was </w:t>
      </w:r>
      <w:proofErr w:type="spellStart"/>
      <w:r w:rsidR="003621F1">
        <w:rPr>
          <w:rFonts w:ascii="Times New Roman" w:eastAsia="Calibri" w:hAnsi="Times New Roman" w:cs="Times New Roman"/>
          <w:color w:val="000000"/>
          <w:lang w:val="pl-PL" w:eastAsia="pl-PL"/>
        </w:rPr>
        <w:t>used</w:t>
      </w:r>
      <w:proofErr w:type="spellEnd"/>
      <w:r w:rsidR="003621F1">
        <w:rPr>
          <w:rFonts w:ascii="Times New Roman" w:eastAsia="Calibri" w:hAnsi="Times New Roman" w:cs="Times New Roman"/>
          <w:color w:val="000000"/>
          <w:lang w:val="pl-PL" w:eastAsia="pl-PL"/>
        </w:rPr>
        <w:t xml:space="preserve"> in the </w:t>
      </w:r>
      <w:proofErr w:type="spellStart"/>
      <w:r w:rsidR="003621F1">
        <w:rPr>
          <w:rFonts w:ascii="Times New Roman" w:eastAsia="Calibri" w:hAnsi="Times New Roman" w:cs="Times New Roman"/>
          <w:color w:val="000000"/>
          <w:lang w:val="pl-PL" w:eastAsia="pl-PL"/>
        </w:rPr>
        <w:t>study</w:t>
      </w:r>
      <w:proofErr w:type="spellEnd"/>
      <w:r w:rsidR="003621F1">
        <w:rPr>
          <w:rFonts w:ascii="Times New Roman" w:eastAsia="Calibri" w:hAnsi="Times New Roman" w:cs="Times New Roman"/>
          <w:color w:val="000000"/>
          <w:lang w:val="pl-PL" w:eastAsia="pl-PL"/>
        </w:rPr>
        <w:t>.</w:t>
      </w:r>
    </w:p>
    <w:p w14:paraId="5DF1EF30" w14:textId="1A1E7163" w:rsidR="00477D7C" w:rsidRPr="000930B1" w:rsidRDefault="003607BD" w:rsidP="002257B1">
      <w:pPr>
        <w:autoSpaceDE w:val="0"/>
        <w:autoSpaceDN w:val="0"/>
        <w:adjustRightInd w:val="0"/>
        <w:spacing w:line="360" w:lineRule="auto"/>
        <w:ind w:firstLine="720"/>
        <w:rPr>
          <w:rFonts w:ascii="Times New Roman" w:eastAsia="Calibri" w:hAnsi="Times New Roman" w:cs="Times New Roman"/>
          <w:color w:val="000000"/>
          <w:lang w:val="pl-PL" w:eastAsia="pl-PL"/>
        </w:rPr>
      </w:pPr>
      <w:r w:rsidRPr="003607BD">
        <w:rPr>
          <w:rFonts w:ascii="Times New Roman" w:eastAsia="Calibri" w:hAnsi="Times New Roman" w:cs="Times New Roman"/>
          <w:color w:val="000000"/>
          <w:lang w:val="pl-PL" w:eastAsia="pl-PL"/>
        </w:rPr>
        <w:lastRenderedPageBreak/>
        <w:t xml:space="preserve">The </w:t>
      </w:r>
      <w:proofErr w:type="spellStart"/>
      <w:r w:rsidR="003621F1">
        <w:rPr>
          <w:rFonts w:ascii="Times New Roman" w:eastAsia="Calibri" w:hAnsi="Times New Roman" w:cs="Times New Roman"/>
          <w:color w:val="000000"/>
          <w:lang w:val="pl-PL" w:eastAsia="pl-PL"/>
        </w:rPr>
        <w:t>strenght</w:t>
      </w:r>
      <w:proofErr w:type="spellEnd"/>
      <w:r w:rsidR="003621F1">
        <w:rPr>
          <w:rFonts w:ascii="Times New Roman" w:eastAsia="Calibri" w:hAnsi="Times New Roman" w:cs="Times New Roman"/>
          <w:color w:val="000000"/>
          <w:lang w:val="pl-PL" w:eastAsia="pl-PL"/>
        </w:rPr>
        <w:t xml:space="preserve"> </w:t>
      </w:r>
      <w:r w:rsidRPr="003607BD">
        <w:rPr>
          <w:rFonts w:ascii="Times New Roman" w:eastAsia="Calibri" w:hAnsi="Times New Roman" w:cs="Times New Roman"/>
          <w:color w:val="000000"/>
          <w:lang w:val="pl-PL" w:eastAsia="pl-PL"/>
        </w:rPr>
        <w:t xml:space="preserve">of the </w:t>
      </w:r>
      <w:proofErr w:type="spellStart"/>
      <w:r w:rsidRPr="003607BD">
        <w:rPr>
          <w:rFonts w:ascii="Times New Roman" w:eastAsia="Calibri" w:hAnsi="Times New Roman" w:cs="Times New Roman"/>
          <w:color w:val="000000"/>
          <w:lang w:val="pl-PL" w:eastAsia="pl-PL"/>
        </w:rPr>
        <w:t>cylindrical</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grip</w:t>
      </w:r>
      <w:proofErr w:type="spellEnd"/>
      <w:r w:rsidRPr="003607BD">
        <w:rPr>
          <w:rFonts w:ascii="Times New Roman" w:eastAsia="Calibri" w:hAnsi="Times New Roman" w:cs="Times New Roman"/>
          <w:color w:val="000000"/>
          <w:lang w:val="pl-PL" w:eastAsia="pl-PL"/>
        </w:rPr>
        <w:t xml:space="preserve"> and </w:t>
      </w:r>
      <w:proofErr w:type="spellStart"/>
      <w:r w:rsidRPr="003607BD">
        <w:rPr>
          <w:rFonts w:ascii="Times New Roman" w:eastAsia="Calibri" w:hAnsi="Times New Roman" w:cs="Times New Roman"/>
          <w:color w:val="000000"/>
          <w:lang w:val="pl-PL" w:eastAsia="pl-PL"/>
        </w:rPr>
        <w:t>pincer</w:t>
      </w:r>
      <w:proofErr w:type="spellEnd"/>
      <w:r w:rsidR="003621F1">
        <w:rPr>
          <w:rFonts w:ascii="Times New Roman" w:eastAsia="Calibri" w:hAnsi="Times New Roman" w:cs="Times New Roman"/>
          <w:color w:val="000000"/>
          <w:lang w:val="pl-PL" w:eastAsia="pl-PL"/>
        </w:rPr>
        <w:t xml:space="preserve"> </w:t>
      </w:r>
      <w:proofErr w:type="spellStart"/>
      <w:r w:rsidR="003621F1">
        <w:rPr>
          <w:rFonts w:ascii="Times New Roman" w:eastAsia="Calibri" w:hAnsi="Times New Roman" w:cs="Times New Roman"/>
          <w:color w:val="000000"/>
          <w:lang w:val="pl-PL" w:eastAsia="pl-PL"/>
        </w:rPr>
        <w:t>grip</w:t>
      </w:r>
      <w:proofErr w:type="spellEnd"/>
      <w:r w:rsidRPr="003607BD">
        <w:rPr>
          <w:rFonts w:ascii="Times New Roman" w:eastAsia="Calibri" w:hAnsi="Times New Roman" w:cs="Times New Roman"/>
          <w:color w:val="000000"/>
          <w:lang w:val="pl-PL" w:eastAsia="pl-PL"/>
        </w:rPr>
        <w:t xml:space="preserve"> was </w:t>
      </w:r>
      <w:proofErr w:type="spellStart"/>
      <w:r w:rsidRPr="003607BD">
        <w:rPr>
          <w:rFonts w:ascii="Times New Roman" w:eastAsia="Calibri" w:hAnsi="Times New Roman" w:cs="Times New Roman"/>
          <w:color w:val="000000"/>
          <w:lang w:val="pl-PL" w:eastAsia="pl-PL"/>
        </w:rPr>
        <w:t>also</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measured</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using</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dynamometers</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Each</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measurement</w:t>
      </w:r>
      <w:proofErr w:type="spellEnd"/>
      <w:r w:rsidRPr="003607BD">
        <w:rPr>
          <w:rFonts w:ascii="Times New Roman" w:eastAsia="Calibri" w:hAnsi="Times New Roman" w:cs="Times New Roman"/>
          <w:color w:val="000000"/>
          <w:lang w:val="pl-PL" w:eastAsia="pl-PL"/>
        </w:rPr>
        <w:t xml:space="preserve"> was </w:t>
      </w:r>
      <w:proofErr w:type="spellStart"/>
      <w:r w:rsidRPr="003607BD">
        <w:rPr>
          <w:rFonts w:ascii="Times New Roman" w:eastAsia="Calibri" w:hAnsi="Times New Roman" w:cs="Times New Roman"/>
          <w:color w:val="000000"/>
          <w:lang w:val="pl-PL" w:eastAsia="pl-PL"/>
        </w:rPr>
        <w:t>performed</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three</w:t>
      </w:r>
      <w:proofErr w:type="spellEnd"/>
      <w:r w:rsidRPr="003607BD">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times</w:t>
      </w:r>
      <w:proofErr w:type="spellEnd"/>
      <w:r w:rsidRPr="003607BD">
        <w:rPr>
          <w:rFonts w:ascii="Times New Roman" w:eastAsia="Calibri" w:hAnsi="Times New Roman" w:cs="Times New Roman"/>
          <w:color w:val="000000"/>
          <w:lang w:val="pl-PL" w:eastAsia="pl-PL"/>
        </w:rPr>
        <w:t xml:space="preserve">, and the </w:t>
      </w:r>
      <w:proofErr w:type="spellStart"/>
      <w:r w:rsidRPr="003607BD">
        <w:rPr>
          <w:rFonts w:ascii="Times New Roman" w:eastAsia="Calibri" w:hAnsi="Times New Roman" w:cs="Times New Roman"/>
          <w:color w:val="000000"/>
          <w:lang w:val="pl-PL" w:eastAsia="pl-PL"/>
        </w:rPr>
        <w:t>highest</w:t>
      </w:r>
      <w:proofErr w:type="spellEnd"/>
      <w:r w:rsidRPr="003607BD">
        <w:rPr>
          <w:rFonts w:ascii="Times New Roman" w:eastAsia="Calibri" w:hAnsi="Times New Roman" w:cs="Times New Roman"/>
          <w:color w:val="000000"/>
          <w:lang w:val="pl-PL" w:eastAsia="pl-PL"/>
        </w:rPr>
        <w:t xml:space="preserve"> </w:t>
      </w:r>
      <w:proofErr w:type="spellStart"/>
      <w:r w:rsidR="003621F1">
        <w:rPr>
          <w:rFonts w:ascii="Times New Roman" w:eastAsia="Calibri" w:hAnsi="Times New Roman" w:cs="Times New Roman"/>
          <w:color w:val="000000"/>
          <w:lang w:val="pl-PL" w:eastAsia="pl-PL"/>
        </w:rPr>
        <w:t>score</w:t>
      </w:r>
      <w:proofErr w:type="spellEnd"/>
      <w:r w:rsidR="003621F1">
        <w:rPr>
          <w:rFonts w:ascii="Times New Roman" w:eastAsia="Calibri" w:hAnsi="Times New Roman" w:cs="Times New Roman"/>
          <w:color w:val="000000"/>
          <w:lang w:val="pl-PL" w:eastAsia="pl-PL"/>
        </w:rPr>
        <w:t xml:space="preserve"> </w:t>
      </w:r>
      <w:proofErr w:type="spellStart"/>
      <w:r w:rsidRPr="003607BD">
        <w:rPr>
          <w:rFonts w:ascii="Times New Roman" w:eastAsia="Calibri" w:hAnsi="Times New Roman" w:cs="Times New Roman"/>
          <w:color w:val="000000"/>
          <w:lang w:val="pl-PL" w:eastAsia="pl-PL"/>
        </w:rPr>
        <w:t>obtained</w:t>
      </w:r>
      <w:proofErr w:type="spellEnd"/>
      <w:r w:rsidRPr="003607BD">
        <w:rPr>
          <w:rFonts w:ascii="Times New Roman" w:eastAsia="Calibri" w:hAnsi="Times New Roman" w:cs="Times New Roman"/>
          <w:color w:val="000000"/>
          <w:lang w:val="pl-PL" w:eastAsia="pl-PL"/>
        </w:rPr>
        <w:t xml:space="preserve"> by the </w:t>
      </w:r>
      <w:proofErr w:type="spellStart"/>
      <w:r w:rsidR="003621F1">
        <w:rPr>
          <w:rFonts w:ascii="Times New Roman" w:eastAsia="Calibri" w:hAnsi="Times New Roman" w:cs="Times New Roman"/>
          <w:color w:val="000000"/>
          <w:lang w:val="pl-PL" w:eastAsia="pl-PL"/>
        </w:rPr>
        <w:t>subject</w:t>
      </w:r>
      <w:proofErr w:type="spellEnd"/>
      <w:r w:rsidRPr="003607BD">
        <w:rPr>
          <w:rFonts w:ascii="Times New Roman" w:eastAsia="Calibri" w:hAnsi="Times New Roman" w:cs="Times New Roman"/>
          <w:color w:val="000000"/>
          <w:lang w:val="pl-PL" w:eastAsia="pl-PL"/>
        </w:rPr>
        <w:t xml:space="preserve"> was </w:t>
      </w:r>
      <w:proofErr w:type="spellStart"/>
      <w:r w:rsidRPr="003607BD">
        <w:rPr>
          <w:rFonts w:ascii="Times New Roman" w:eastAsia="Calibri" w:hAnsi="Times New Roman" w:cs="Times New Roman"/>
          <w:color w:val="000000"/>
          <w:lang w:val="pl-PL" w:eastAsia="pl-PL"/>
        </w:rPr>
        <w:t>used</w:t>
      </w:r>
      <w:proofErr w:type="spellEnd"/>
      <w:r w:rsidRPr="003607BD">
        <w:rPr>
          <w:rFonts w:ascii="Times New Roman" w:eastAsia="Calibri" w:hAnsi="Times New Roman" w:cs="Times New Roman"/>
          <w:color w:val="000000"/>
          <w:lang w:val="pl-PL" w:eastAsia="pl-PL"/>
        </w:rPr>
        <w:t xml:space="preserve"> </w:t>
      </w:r>
      <w:r>
        <w:rPr>
          <w:rFonts w:ascii="Times New Roman" w:eastAsia="Calibri" w:hAnsi="Times New Roman" w:cs="Times New Roman"/>
          <w:color w:val="000000"/>
          <w:lang w:val="pl-PL" w:eastAsia="pl-PL"/>
        </w:rPr>
        <w:t xml:space="preserve">in the </w:t>
      </w:r>
      <w:proofErr w:type="spellStart"/>
      <w:r>
        <w:rPr>
          <w:rFonts w:ascii="Times New Roman" w:eastAsia="Calibri" w:hAnsi="Times New Roman" w:cs="Times New Roman"/>
          <w:color w:val="000000"/>
          <w:lang w:val="pl-PL" w:eastAsia="pl-PL"/>
        </w:rPr>
        <w:t>study</w:t>
      </w:r>
      <w:proofErr w:type="spellEnd"/>
      <w:r>
        <w:rPr>
          <w:rFonts w:ascii="Times New Roman" w:eastAsia="Calibri" w:hAnsi="Times New Roman" w:cs="Times New Roman"/>
          <w:color w:val="000000"/>
          <w:lang w:val="pl-PL" w:eastAsia="pl-PL"/>
        </w:rPr>
        <w:t>.</w:t>
      </w:r>
    </w:p>
    <w:p w14:paraId="7B9E6788" w14:textId="3AEF6449" w:rsidR="00171D8D" w:rsidRPr="000930B1" w:rsidRDefault="00171D8D" w:rsidP="006D7C10">
      <w:pPr>
        <w:spacing w:line="360" w:lineRule="auto"/>
        <w:jc w:val="both"/>
        <w:rPr>
          <w:rFonts w:ascii="Times New Roman" w:hAnsi="Times New Roman" w:cs="Times New Roman"/>
          <w:b/>
          <w:i/>
        </w:rPr>
      </w:pPr>
      <w:r w:rsidRPr="000930B1">
        <w:rPr>
          <w:rFonts w:ascii="Times New Roman" w:hAnsi="Times New Roman" w:cs="Times New Roman"/>
          <w:b/>
          <w:i/>
        </w:rPr>
        <w:t xml:space="preserve">Statistical </w:t>
      </w:r>
      <w:r w:rsidR="00F10C1B" w:rsidRPr="000930B1">
        <w:rPr>
          <w:rFonts w:ascii="Times New Roman" w:hAnsi="Times New Roman" w:cs="Times New Roman"/>
          <w:b/>
          <w:i/>
        </w:rPr>
        <w:t>A</w:t>
      </w:r>
      <w:r w:rsidRPr="000930B1">
        <w:rPr>
          <w:rFonts w:ascii="Times New Roman" w:hAnsi="Times New Roman" w:cs="Times New Roman"/>
          <w:b/>
          <w:i/>
        </w:rPr>
        <w:t>nalyses</w:t>
      </w:r>
    </w:p>
    <w:p w14:paraId="05921211" w14:textId="77777777" w:rsidR="002F19FD" w:rsidRDefault="002F19FD" w:rsidP="00AB4165">
      <w:pPr>
        <w:spacing w:line="360" w:lineRule="auto"/>
        <w:ind w:firstLine="720"/>
        <w:jc w:val="both"/>
        <w:rPr>
          <w:rFonts w:ascii="Times New Roman" w:hAnsi="Times New Roman" w:cs="Times New Roman"/>
        </w:rPr>
      </w:pPr>
      <w:r w:rsidRPr="002F19FD">
        <w:rPr>
          <w:rFonts w:ascii="Times New Roman" w:hAnsi="Times New Roman" w:cs="Times New Roman"/>
        </w:rPr>
        <w:t xml:space="preserve">The data was prepared using Microsoft Excel 2010. Statistical analysis of the results was performed using the </w:t>
      </w:r>
      <w:proofErr w:type="spellStart"/>
      <w:r w:rsidRPr="002F19FD">
        <w:rPr>
          <w:rFonts w:ascii="Times New Roman" w:hAnsi="Times New Roman" w:cs="Times New Roman"/>
        </w:rPr>
        <w:t>Statistica</w:t>
      </w:r>
      <w:proofErr w:type="spellEnd"/>
      <w:r w:rsidRPr="002F19FD">
        <w:rPr>
          <w:rFonts w:ascii="Times New Roman" w:hAnsi="Times New Roman" w:cs="Times New Roman"/>
        </w:rPr>
        <w:t xml:space="preserve"> ver. 13.3. Due to the size of the research group (N &lt;30), it was assumed that the distribution of the variables differed from the normal distribution. Basic descriptive statistics, Wilcoxon rank tests for dependent groups and Mann Whitney U test (with continuity correction) for independent groups were calculated with the help of the program. The level of statistical significance was α = 0.05</w:t>
      </w:r>
    </w:p>
    <w:p w14:paraId="455A6488" w14:textId="4FCBC3A8" w:rsidR="008E6DBB" w:rsidRPr="000930B1" w:rsidRDefault="008E6DBB" w:rsidP="006D7C10">
      <w:pPr>
        <w:spacing w:line="360" w:lineRule="auto"/>
        <w:jc w:val="both"/>
        <w:rPr>
          <w:rFonts w:ascii="Times New Roman" w:hAnsi="Times New Roman" w:cs="Times New Roman"/>
          <w:b/>
        </w:rPr>
      </w:pPr>
      <w:r w:rsidRPr="000930B1">
        <w:rPr>
          <w:rFonts w:ascii="Times New Roman" w:hAnsi="Times New Roman" w:cs="Times New Roman"/>
          <w:b/>
        </w:rPr>
        <w:t>Results</w:t>
      </w:r>
    </w:p>
    <w:p w14:paraId="53C46465" w14:textId="6C2BB6DF" w:rsidR="00087310" w:rsidRDefault="0034535E" w:rsidP="0034535E">
      <w:pPr>
        <w:spacing w:line="360" w:lineRule="auto"/>
        <w:ind w:firstLine="720"/>
        <w:jc w:val="both"/>
        <w:rPr>
          <w:rFonts w:ascii="Times New Roman" w:hAnsi="Times New Roman" w:cs="Times New Roman"/>
        </w:rPr>
      </w:pPr>
      <w:r w:rsidRPr="0034535E">
        <w:rPr>
          <w:rFonts w:ascii="Times New Roman" w:hAnsi="Times New Roman" w:cs="Times New Roman"/>
        </w:rPr>
        <w:t xml:space="preserve">The conducted research shows that both the static stretching and post-isometric relaxation groups increased the </w:t>
      </w:r>
      <w:r>
        <w:rPr>
          <w:rFonts w:ascii="Times New Roman" w:hAnsi="Times New Roman" w:cs="Times New Roman"/>
        </w:rPr>
        <w:t>PROM and AROM</w:t>
      </w:r>
      <w:r w:rsidRPr="0034535E">
        <w:rPr>
          <w:rFonts w:ascii="Times New Roman" w:hAnsi="Times New Roman" w:cs="Times New Roman"/>
        </w:rPr>
        <w:t xml:space="preserve"> o</w:t>
      </w:r>
      <w:r>
        <w:rPr>
          <w:rFonts w:ascii="Times New Roman" w:hAnsi="Times New Roman" w:cs="Times New Roman"/>
        </w:rPr>
        <w:t>f flexion and extension of the wrist</w:t>
      </w:r>
      <w:r w:rsidRPr="0034535E">
        <w:rPr>
          <w:rFonts w:ascii="Times New Roman" w:hAnsi="Times New Roman" w:cs="Times New Roman"/>
        </w:rPr>
        <w:t xml:space="preserve">. According to the data presented </w:t>
      </w:r>
      <w:r w:rsidR="00716648">
        <w:rPr>
          <w:rFonts w:ascii="Times New Roman" w:hAnsi="Times New Roman" w:cs="Times New Roman"/>
        </w:rPr>
        <w:t>in T</w:t>
      </w:r>
      <w:r w:rsidR="00087310">
        <w:rPr>
          <w:rFonts w:ascii="Times New Roman" w:hAnsi="Times New Roman" w:cs="Times New Roman"/>
        </w:rPr>
        <w:t xml:space="preserve">ables </w:t>
      </w:r>
      <w:r w:rsidR="00716648">
        <w:rPr>
          <w:rFonts w:ascii="Times New Roman" w:hAnsi="Times New Roman" w:cs="Times New Roman"/>
        </w:rPr>
        <w:t xml:space="preserve">1-2 </w:t>
      </w:r>
      <w:r w:rsidRPr="0034535E">
        <w:rPr>
          <w:rFonts w:ascii="Times New Roman" w:hAnsi="Times New Roman" w:cs="Times New Roman"/>
        </w:rPr>
        <w:t>all measurements were statistically significant.</w:t>
      </w:r>
    </w:p>
    <w:p w14:paraId="4C3CE675" w14:textId="10B16E3A" w:rsidR="00087310" w:rsidRDefault="00087310" w:rsidP="00087310">
      <w:pPr>
        <w:spacing w:line="360" w:lineRule="auto"/>
        <w:ind w:firstLine="720"/>
        <w:jc w:val="both"/>
        <w:rPr>
          <w:rFonts w:ascii="Times New Roman" w:hAnsi="Times New Roman" w:cs="Times New Roman"/>
        </w:rPr>
      </w:pPr>
      <w:r>
        <w:rPr>
          <w:rFonts w:ascii="Times New Roman" w:hAnsi="Times New Roman" w:cs="Times New Roman"/>
        </w:rPr>
        <w:t>In</w:t>
      </w:r>
      <w:r w:rsidRPr="00087310">
        <w:rPr>
          <w:rFonts w:ascii="Times New Roman" w:hAnsi="Times New Roman" w:cs="Times New Roman"/>
        </w:rPr>
        <w:t xml:space="preserve"> the PIR group, a statistically significant increase in the strength of the cylindrical grip for both hands and the pinch grip for the right hand was observed. The greatest increase, on average by 2.4 kg, was achieved in the strength of the cylindrical grip of the right hand. The exact results are shown in Table </w:t>
      </w:r>
      <w:r w:rsidR="00716648">
        <w:rPr>
          <w:rFonts w:ascii="Times New Roman" w:hAnsi="Times New Roman" w:cs="Times New Roman"/>
        </w:rPr>
        <w:t>3</w:t>
      </w:r>
      <w:r w:rsidRPr="00087310">
        <w:rPr>
          <w:rFonts w:ascii="Times New Roman" w:hAnsi="Times New Roman" w:cs="Times New Roman"/>
        </w:rPr>
        <w:t>.</w:t>
      </w:r>
    </w:p>
    <w:p w14:paraId="10610FA3" w14:textId="43481627" w:rsidR="0025006C" w:rsidRDefault="0025006C" w:rsidP="00087310">
      <w:pPr>
        <w:spacing w:line="360" w:lineRule="auto"/>
        <w:ind w:firstLine="720"/>
        <w:jc w:val="both"/>
        <w:rPr>
          <w:rFonts w:ascii="Times New Roman" w:hAnsi="Times New Roman" w:cs="Times New Roman"/>
        </w:rPr>
      </w:pPr>
      <w:r w:rsidRPr="0025006C">
        <w:rPr>
          <w:rFonts w:ascii="Times New Roman" w:hAnsi="Times New Roman" w:cs="Times New Roman"/>
        </w:rPr>
        <w:t xml:space="preserve">In the measurement of grip strength in the </w:t>
      </w:r>
      <w:r>
        <w:rPr>
          <w:rFonts w:ascii="Times New Roman" w:hAnsi="Times New Roman" w:cs="Times New Roman"/>
        </w:rPr>
        <w:t xml:space="preserve">RS </w:t>
      </w:r>
      <w:r w:rsidRPr="0025006C">
        <w:rPr>
          <w:rFonts w:ascii="Times New Roman" w:hAnsi="Times New Roman" w:cs="Times New Roman"/>
        </w:rPr>
        <w:t>group none of the results was statistically significant</w:t>
      </w:r>
      <w:r>
        <w:rPr>
          <w:rFonts w:ascii="Times New Roman" w:hAnsi="Times New Roman" w:cs="Times New Roman"/>
        </w:rPr>
        <w:t>.</w:t>
      </w:r>
    </w:p>
    <w:p w14:paraId="725CF918" w14:textId="77777777" w:rsidR="00087310" w:rsidRDefault="00087310" w:rsidP="00087310">
      <w:pPr>
        <w:spacing w:line="360" w:lineRule="auto"/>
        <w:ind w:firstLine="720"/>
        <w:jc w:val="both"/>
        <w:rPr>
          <w:rFonts w:ascii="Times New Roman" w:hAnsi="Times New Roman" w:cs="Times New Roman"/>
        </w:rPr>
      </w:pPr>
      <w:r w:rsidRPr="00087310">
        <w:rPr>
          <w:rFonts w:ascii="Times New Roman" w:hAnsi="Times New Roman" w:cs="Times New Roman"/>
        </w:rPr>
        <w:t>In both groups, a significant decrease in perceived pain was noted in the subjective overall assessment of pain (p &lt;0.05).</w:t>
      </w:r>
    </w:p>
    <w:p w14:paraId="021493CD" w14:textId="77777777" w:rsidR="00087310" w:rsidRDefault="00087310" w:rsidP="00087310">
      <w:pPr>
        <w:spacing w:line="360" w:lineRule="auto"/>
        <w:ind w:firstLine="720"/>
        <w:jc w:val="both"/>
        <w:rPr>
          <w:rFonts w:ascii="Times New Roman" w:hAnsi="Times New Roman" w:cs="Times New Roman"/>
        </w:rPr>
      </w:pPr>
      <w:r w:rsidRPr="00087310">
        <w:rPr>
          <w:rFonts w:ascii="Times New Roman" w:hAnsi="Times New Roman" w:cs="Times New Roman"/>
        </w:rPr>
        <w:t xml:space="preserve">In the RS group, the majority of respondents (70%) indicated the occurrence of pain as moderate. After two weeks of static stretching, 50% of the respondents indicated the lack of any negative symptoms. A detailed analysis is presented in Figure 1. </w:t>
      </w:r>
    </w:p>
    <w:p w14:paraId="77282E32" w14:textId="77777777" w:rsidR="00087310" w:rsidRDefault="00087310" w:rsidP="00087310">
      <w:pPr>
        <w:spacing w:line="360" w:lineRule="auto"/>
        <w:ind w:firstLine="720"/>
        <w:jc w:val="both"/>
        <w:rPr>
          <w:rFonts w:ascii="Times New Roman" w:hAnsi="Times New Roman" w:cs="Times New Roman"/>
        </w:rPr>
      </w:pPr>
      <w:r w:rsidRPr="00087310">
        <w:rPr>
          <w:rFonts w:ascii="Times New Roman" w:hAnsi="Times New Roman" w:cs="Times New Roman"/>
        </w:rPr>
        <w:t>In the PIR group, 40% of people indicated moderate soreness, 30% of variable intensity, 20% strong and 10% minor complaints. After a two-week stretching cycle with post-isometric relaxation, 60% of respondents reported no pain at all. A detailed analysis is presented in Figure 2.</w:t>
      </w:r>
    </w:p>
    <w:p w14:paraId="643A4F61" w14:textId="08FFAC84" w:rsidR="00087310" w:rsidRDefault="00087310" w:rsidP="00087310">
      <w:pPr>
        <w:spacing w:line="360" w:lineRule="auto"/>
        <w:ind w:firstLine="720"/>
        <w:jc w:val="both"/>
        <w:rPr>
          <w:rFonts w:ascii="Times New Roman" w:hAnsi="Times New Roman" w:cs="Times New Roman"/>
        </w:rPr>
      </w:pPr>
      <w:r w:rsidRPr="00087310">
        <w:rPr>
          <w:rFonts w:ascii="Times New Roman" w:hAnsi="Times New Roman" w:cs="Times New Roman"/>
        </w:rPr>
        <w:t xml:space="preserve">Then the severity of the symptoms was </w:t>
      </w:r>
      <w:proofErr w:type="spellStart"/>
      <w:r w:rsidRPr="00087310">
        <w:rPr>
          <w:rFonts w:ascii="Times New Roman" w:hAnsi="Times New Roman" w:cs="Times New Roman"/>
        </w:rPr>
        <w:t>analyzed</w:t>
      </w:r>
      <w:proofErr w:type="spellEnd"/>
      <w:r w:rsidRPr="00087310">
        <w:rPr>
          <w:rFonts w:ascii="Times New Roman" w:hAnsi="Times New Roman" w:cs="Times New Roman"/>
        </w:rPr>
        <w:t xml:space="preserve"> depending on the time of day</w:t>
      </w:r>
      <w:r w:rsidR="00716648">
        <w:rPr>
          <w:rFonts w:ascii="Times New Roman" w:hAnsi="Times New Roman" w:cs="Times New Roman"/>
        </w:rPr>
        <w:t xml:space="preserve"> in a 10-point </w:t>
      </w:r>
      <w:r w:rsidR="00716648" w:rsidRPr="00716648">
        <w:rPr>
          <w:rFonts w:ascii="Times New Roman" w:hAnsi="Times New Roman" w:cs="Times New Roman"/>
        </w:rPr>
        <w:t>scale where 1 is no pain and 10 is the most imaginable pain</w:t>
      </w:r>
      <w:r w:rsidRPr="00087310">
        <w:rPr>
          <w:rFonts w:ascii="Times New Roman" w:hAnsi="Times New Roman" w:cs="Times New Roman"/>
        </w:rPr>
        <w:t xml:space="preserve">. A </w:t>
      </w:r>
      <w:r w:rsidRPr="00087310">
        <w:rPr>
          <w:rFonts w:ascii="Times New Roman" w:hAnsi="Times New Roman" w:cs="Times New Roman"/>
        </w:rPr>
        <w:lastRenderedPageBreak/>
        <w:t xml:space="preserve">significant decrease in pain was obtained at any time of the day in </w:t>
      </w:r>
      <w:r>
        <w:rPr>
          <w:rFonts w:ascii="Times New Roman" w:hAnsi="Times New Roman" w:cs="Times New Roman"/>
        </w:rPr>
        <w:t>subjects</w:t>
      </w:r>
      <w:r w:rsidRPr="00087310">
        <w:rPr>
          <w:rFonts w:ascii="Times New Roman" w:hAnsi="Times New Roman" w:cs="Times New Roman"/>
        </w:rPr>
        <w:t xml:space="preserve"> performing post-isometric relaxation and in the morning, at rest and during work in the static stretching group. Statistical significance before and after the training cycle in a given group is presented in Table </w:t>
      </w:r>
      <w:r w:rsidR="00716648">
        <w:rPr>
          <w:rFonts w:ascii="Times New Roman" w:hAnsi="Times New Roman" w:cs="Times New Roman"/>
        </w:rPr>
        <w:t>4</w:t>
      </w:r>
      <w:r w:rsidRPr="00087310">
        <w:rPr>
          <w:rFonts w:ascii="Times New Roman" w:hAnsi="Times New Roman" w:cs="Times New Roman"/>
        </w:rPr>
        <w:t>.</w:t>
      </w:r>
    </w:p>
    <w:p w14:paraId="54D82B84" w14:textId="55BFCD09" w:rsidR="00087310" w:rsidRDefault="00087310" w:rsidP="00087310">
      <w:pPr>
        <w:spacing w:line="360" w:lineRule="auto"/>
        <w:ind w:firstLine="720"/>
        <w:jc w:val="both"/>
        <w:rPr>
          <w:rFonts w:ascii="Times New Roman" w:hAnsi="Times New Roman" w:cs="Times New Roman"/>
        </w:rPr>
      </w:pPr>
      <w:r w:rsidRPr="00087310">
        <w:rPr>
          <w:rFonts w:ascii="Times New Roman" w:hAnsi="Times New Roman" w:cs="Times New Roman"/>
        </w:rPr>
        <w:t xml:space="preserve">Subjects </w:t>
      </w:r>
      <w:r>
        <w:rPr>
          <w:rFonts w:ascii="Times New Roman" w:hAnsi="Times New Roman" w:cs="Times New Roman"/>
        </w:rPr>
        <w:t xml:space="preserve">also </w:t>
      </w:r>
      <w:r w:rsidRPr="00087310">
        <w:rPr>
          <w:rFonts w:ascii="Times New Roman" w:hAnsi="Times New Roman" w:cs="Times New Roman"/>
        </w:rPr>
        <w:t>evaluated</w:t>
      </w:r>
      <w:r>
        <w:rPr>
          <w:rFonts w:ascii="Times New Roman" w:hAnsi="Times New Roman" w:cs="Times New Roman"/>
        </w:rPr>
        <w:t xml:space="preserve"> </w:t>
      </w:r>
      <w:r w:rsidRPr="00087310">
        <w:rPr>
          <w:rFonts w:ascii="Times New Roman" w:hAnsi="Times New Roman" w:cs="Times New Roman"/>
        </w:rPr>
        <w:t>the degree of difficulty in performing everyday activities on a scale from 1 to 5, where 1 indicated no difficulties, 2 - slight difficulties in performing activities, 3 - moderate, 4 - severe and 5 - impossible to perform.</w:t>
      </w:r>
    </w:p>
    <w:p w14:paraId="219E2331" w14:textId="737AF8CC" w:rsidR="00EF70FB" w:rsidRPr="000930B1" w:rsidRDefault="007A6D0E" w:rsidP="007A6D0E">
      <w:pPr>
        <w:spacing w:line="360" w:lineRule="auto"/>
        <w:ind w:firstLine="720"/>
        <w:jc w:val="both"/>
        <w:rPr>
          <w:rFonts w:ascii="Times New Roman" w:hAnsi="Times New Roman" w:cs="Times New Roman"/>
        </w:rPr>
      </w:pPr>
      <w:r w:rsidRPr="007A6D0E">
        <w:rPr>
          <w:rFonts w:ascii="Times New Roman" w:hAnsi="Times New Roman" w:cs="Times New Roman"/>
        </w:rPr>
        <w:t xml:space="preserve">According to the data </w:t>
      </w:r>
      <w:r>
        <w:rPr>
          <w:rFonts w:ascii="Times New Roman" w:hAnsi="Times New Roman" w:cs="Times New Roman"/>
        </w:rPr>
        <w:t>presented</w:t>
      </w:r>
      <w:r w:rsidRPr="007A6D0E">
        <w:rPr>
          <w:rFonts w:ascii="Times New Roman" w:hAnsi="Times New Roman" w:cs="Times New Roman"/>
        </w:rPr>
        <w:t xml:space="preserve"> in Table </w:t>
      </w:r>
      <w:r w:rsidR="00716648">
        <w:rPr>
          <w:rFonts w:ascii="Times New Roman" w:hAnsi="Times New Roman" w:cs="Times New Roman"/>
        </w:rPr>
        <w:t>5</w:t>
      </w:r>
      <w:r w:rsidRPr="007A6D0E">
        <w:rPr>
          <w:rFonts w:ascii="Times New Roman" w:hAnsi="Times New Roman" w:cs="Times New Roman"/>
        </w:rPr>
        <w:t xml:space="preserve">, a statistically significant improvement was achieved in all activities of everyday life in the group performing post-isometric relaxation and in the group of static stretching in such activities as: opening a bottle, holding </w:t>
      </w:r>
      <w:r w:rsidR="006C3C0E">
        <w:rPr>
          <w:rFonts w:ascii="Times New Roman" w:hAnsi="Times New Roman" w:cs="Times New Roman"/>
        </w:rPr>
        <w:t>the</w:t>
      </w:r>
      <w:r w:rsidRPr="007A6D0E">
        <w:rPr>
          <w:rFonts w:ascii="Times New Roman" w:hAnsi="Times New Roman" w:cs="Times New Roman"/>
        </w:rPr>
        <w:t xml:space="preserve"> </w:t>
      </w:r>
      <w:r>
        <w:rPr>
          <w:rFonts w:ascii="Times New Roman" w:hAnsi="Times New Roman" w:cs="Times New Roman"/>
        </w:rPr>
        <w:t>phone</w:t>
      </w:r>
      <w:r w:rsidRPr="007A6D0E">
        <w:rPr>
          <w:rFonts w:ascii="Times New Roman" w:hAnsi="Times New Roman" w:cs="Times New Roman"/>
        </w:rPr>
        <w:t xml:space="preserve"> and carrying shopping bags.</w:t>
      </w:r>
    </w:p>
    <w:p w14:paraId="7CACFEE2" w14:textId="5473105C" w:rsidR="004E7080" w:rsidRPr="000930B1" w:rsidRDefault="008E6DBB" w:rsidP="006D7C10">
      <w:pPr>
        <w:spacing w:line="360" w:lineRule="auto"/>
        <w:jc w:val="both"/>
        <w:rPr>
          <w:rFonts w:ascii="Times New Roman" w:hAnsi="Times New Roman" w:cs="Times New Roman"/>
          <w:b/>
        </w:rPr>
      </w:pPr>
      <w:r w:rsidRPr="000930B1">
        <w:rPr>
          <w:rFonts w:ascii="Times New Roman" w:hAnsi="Times New Roman" w:cs="Times New Roman"/>
          <w:b/>
        </w:rPr>
        <w:t>Discussion</w:t>
      </w:r>
    </w:p>
    <w:p w14:paraId="1FD3139C" w14:textId="77777777" w:rsidR="00EF70FB" w:rsidRDefault="00EF70FB" w:rsidP="000930B1">
      <w:pPr>
        <w:spacing w:line="360" w:lineRule="auto"/>
        <w:ind w:firstLine="567"/>
        <w:jc w:val="both"/>
        <w:rPr>
          <w:rFonts w:ascii="Times New Roman" w:hAnsi="Times New Roman" w:cs="Times New Roman"/>
        </w:rPr>
      </w:pPr>
      <w:r w:rsidRPr="00EF70FB">
        <w:rPr>
          <w:rFonts w:ascii="Times New Roman" w:hAnsi="Times New Roman" w:cs="Times New Roman"/>
        </w:rPr>
        <w:t>There is a very small amount of research on stretching of the wrist extensors and flexors.</w:t>
      </w:r>
    </w:p>
    <w:p w14:paraId="52BFD5BF" w14:textId="1504B57C" w:rsidR="000930B1" w:rsidRPr="000930B1" w:rsidRDefault="00EF70FB" w:rsidP="000930B1">
      <w:pPr>
        <w:spacing w:line="360" w:lineRule="auto"/>
        <w:ind w:firstLine="567"/>
        <w:jc w:val="both"/>
        <w:rPr>
          <w:rFonts w:ascii="Times New Roman" w:hAnsi="Times New Roman" w:cs="Times New Roman"/>
        </w:rPr>
      </w:pPr>
      <w:r w:rsidRPr="00EF70FB">
        <w:rPr>
          <w:rFonts w:ascii="Times New Roman" w:hAnsi="Times New Roman" w:cs="Times New Roman"/>
        </w:rPr>
        <w:t xml:space="preserve">In </w:t>
      </w:r>
      <w:r>
        <w:rPr>
          <w:rFonts w:ascii="Times New Roman" w:hAnsi="Times New Roman" w:cs="Times New Roman"/>
        </w:rPr>
        <w:t>a</w:t>
      </w:r>
      <w:r w:rsidRPr="00EF70FB">
        <w:rPr>
          <w:rFonts w:ascii="Times New Roman" w:hAnsi="Times New Roman" w:cs="Times New Roman"/>
        </w:rPr>
        <w:t xml:space="preserve"> stud</w:t>
      </w:r>
      <w:r>
        <w:rPr>
          <w:rFonts w:ascii="Times New Roman" w:hAnsi="Times New Roman" w:cs="Times New Roman"/>
        </w:rPr>
        <w:t>y</w:t>
      </w:r>
      <w:r w:rsidRPr="00EF70FB">
        <w:rPr>
          <w:rFonts w:ascii="Times New Roman" w:hAnsi="Times New Roman" w:cs="Times New Roman"/>
        </w:rPr>
        <w:t xml:space="preserve"> conducted by </w:t>
      </w:r>
      <w:proofErr w:type="spellStart"/>
      <w:r w:rsidRPr="00EF70FB">
        <w:rPr>
          <w:rFonts w:ascii="Times New Roman" w:hAnsi="Times New Roman" w:cs="Times New Roman"/>
        </w:rPr>
        <w:t>Konrad</w:t>
      </w:r>
      <w:proofErr w:type="spellEnd"/>
      <w:r w:rsidRPr="00EF70FB">
        <w:rPr>
          <w:rFonts w:ascii="Times New Roman" w:hAnsi="Times New Roman" w:cs="Times New Roman"/>
        </w:rPr>
        <w:t xml:space="preserve"> et al., Which compared the three main techniques of stretching the muscles of the flexors of the foot, no significant difference was found between the stretching techniques and the resulting increased range of motion</w:t>
      </w:r>
      <w:r>
        <w:rPr>
          <w:rFonts w:ascii="Times New Roman" w:hAnsi="Times New Roman" w:cs="Times New Roman"/>
        </w:rPr>
        <w:t xml:space="preserve">. </w:t>
      </w:r>
      <w:r w:rsidRPr="00EF70FB">
        <w:rPr>
          <w:rFonts w:ascii="Times New Roman" w:hAnsi="Times New Roman" w:cs="Times New Roman"/>
        </w:rPr>
        <w:t>In addition, all techniques showed a similar significant decrease in passive resistive torque (PRT) and an overall decr</w:t>
      </w:r>
      <w:r>
        <w:rPr>
          <w:rFonts w:ascii="Times New Roman" w:hAnsi="Times New Roman" w:cs="Times New Roman"/>
        </w:rPr>
        <w:t>ease in muscle-tendon stiffness</w:t>
      </w:r>
      <w:r w:rsidR="000930B1" w:rsidRPr="000930B1">
        <w:rPr>
          <w:rFonts w:ascii="Times New Roman" w:hAnsi="Times New Roman" w:cs="Times New Roman"/>
        </w:rPr>
        <w:t xml:space="preserve">. </w:t>
      </w:r>
      <w:r w:rsidRPr="00EF70FB">
        <w:rPr>
          <w:rFonts w:ascii="Times New Roman" w:hAnsi="Times New Roman" w:cs="Times New Roman"/>
        </w:rPr>
        <w:t xml:space="preserve">Previous studies on a similar area of the body showed similar results for both static stretching (Morse et al. 2008, Nakamura et al. 2011, Kay et al. 2015) and </w:t>
      </w:r>
      <w:proofErr w:type="spellStart"/>
      <w:r>
        <w:rPr>
          <w:rFonts w:ascii="Times New Roman" w:hAnsi="Times New Roman" w:cs="Times New Roman"/>
        </w:rPr>
        <w:t>pre-</w:t>
      </w:r>
      <w:r w:rsidR="002B108C">
        <w:rPr>
          <w:rFonts w:ascii="Times New Roman" w:hAnsi="Times New Roman" w:cs="Times New Roman"/>
        </w:rPr>
        <w:t>contraction</w:t>
      </w:r>
      <w:proofErr w:type="spellEnd"/>
      <w:r w:rsidRPr="00EF70FB">
        <w:rPr>
          <w:rFonts w:ascii="Times New Roman" w:hAnsi="Times New Roman" w:cs="Times New Roman"/>
        </w:rPr>
        <w:t xml:space="preserve"> stretching (Kay et al. 2015) [</w:t>
      </w:r>
      <w:r w:rsidR="002B1CA8">
        <w:rPr>
          <w:rFonts w:ascii="Times New Roman" w:hAnsi="Times New Roman" w:cs="Times New Roman"/>
        </w:rPr>
        <w:t>4-7</w:t>
      </w:r>
      <w:r>
        <w:rPr>
          <w:rFonts w:ascii="Times New Roman" w:hAnsi="Times New Roman" w:cs="Times New Roman"/>
        </w:rPr>
        <w:t>]</w:t>
      </w:r>
    </w:p>
    <w:p w14:paraId="4CC9F831" w14:textId="67C9F69F" w:rsidR="002B108C" w:rsidRDefault="00EF70FB" w:rsidP="000930B1">
      <w:pPr>
        <w:spacing w:line="360" w:lineRule="auto"/>
        <w:ind w:firstLine="567"/>
        <w:jc w:val="both"/>
        <w:rPr>
          <w:rFonts w:ascii="Times New Roman" w:hAnsi="Times New Roman" w:cs="Times New Roman"/>
        </w:rPr>
      </w:pPr>
      <w:r w:rsidRPr="00EF70FB">
        <w:rPr>
          <w:rFonts w:ascii="Times New Roman" w:hAnsi="Times New Roman" w:cs="Times New Roman"/>
        </w:rPr>
        <w:t xml:space="preserve">In turn, Page by reviewing the literature on the effectiveness of stretching techniques indicate that there are conflicting results. </w:t>
      </w:r>
      <w:proofErr w:type="spellStart"/>
      <w:r w:rsidRPr="00EF70FB">
        <w:rPr>
          <w:rFonts w:ascii="Times New Roman" w:hAnsi="Times New Roman" w:cs="Times New Roman"/>
        </w:rPr>
        <w:t>Fasen</w:t>
      </w:r>
      <w:proofErr w:type="spellEnd"/>
      <w:r w:rsidRPr="00EF70FB">
        <w:rPr>
          <w:rFonts w:ascii="Times New Roman" w:hAnsi="Times New Roman" w:cs="Times New Roman"/>
        </w:rPr>
        <w:t xml:space="preserve"> J and O'Hara confirm the greater effectiveness of </w:t>
      </w:r>
      <w:proofErr w:type="spellStart"/>
      <w:r w:rsidR="002B108C">
        <w:rPr>
          <w:rFonts w:ascii="Times New Roman" w:hAnsi="Times New Roman" w:cs="Times New Roman"/>
        </w:rPr>
        <w:t>pre-contraction</w:t>
      </w:r>
      <w:proofErr w:type="spellEnd"/>
      <w:r w:rsidR="002B108C">
        <w:rPr>
          <w:rFonts w:ascii="Times New Roman" w:hAnsi="Times New Roman" w:cs="Times New Roman"/>
        </w:rPr>
        <w:t xml:space="preserve"> </w:t>
      </w:r>
      <w:proofErr w:type="spellStart"/>
      <w:r w:rsidR="002B108C">
        <w:rPr>
          <w:rFonts w:ascii="Times New Roman" w:hAnsi="Times New Roman" w:cs="Times New Roman"/>
        </w:rPr>
        <w:t>streching</w:t>
      </w:r>
      <w:proofErr w:type="spellEnd"/>
      <w:r w:rsidRPr="00EF70FB">
        <w:rPr>
          <w:rFonts w:ascii="Times New Roman" w:hAnsi="Times New Roman" w:cs="Times New Roman"/>
        </w:rPr>
        <w:t xml:space="preserve"> as compared to static stretching. Also, a study by </w:t>
      </w:r>
      <w:proofErr w:type="spellStart"/>
      <w:r w:rsidRPr="00EF70FB">
        <w:rPr>
          <w:rFonts w:ascii="Times New Roman" w:hAnsi="Times New Roman" w:cs="Times New Roman"/>
        </w:rPr>
        <w:t>Birinci</w:t>
      </w:r>
      <w:proofErr w:type="spellEnd"/>
      <w:r w:rsidRPr="00EF70FB">
        <w:rPr>
          <w:rFonts w:ascii="Times New Roman" w:hAnsi="Times New Roman" w:cs="Times New Roman"/>
        </w:rPr>
        <w:t xml:space="preserve"> et al. In patients with elbow and forearm stiffness after a treated elbow fracture comparing different stretching techniques shows a statistically significant improvement in functioning according to the DASH questionnaire (The Disabilities of the Arm, Shoulder and Hand Score) and reduce pain in the group performing </w:t>
      </w:r>
      <w:proofErr w:type="spellStart"/>
      <w:r w:rsidR="002B108C">
        <w:rPr>
          <w:rFonts w:ascii="Times New Roman" w:hAnsi="Times New Roman" w:cs="Times New Roman"/>
        </w:rPr>
        <w:t>pre-contraction</w:t>
      </w:r>
      <w:proofErr w:type="spellEnd"/>
      <w:r w:rsidR="002B108C">
        <w:rPr>
          <w:rFonts w:ascii="Times New Roman" w:hAnsi="Times New Roman" w:cs="Times New Roman"/>
        </w:rPr>
        <w:t xml:space="preserve"> stretching</w:t>
      </w:r>
      <w:r w:rsidRPr="00EF70FB">
        <w:rPr>
          <w:rFonts w:ascii="Times New Roman" w:hAnsi="Times New Roman" w:cs="Times New Roman"/>
        </w:rPr>
        <w:t xml:space="preserve"> [</w:t>
      </w:r>
      <w:r w:rsidR="002B1CA8">
        <w:rPr>
          <w:rFonts w:ascii="Times New Roman" w:hAnsi="Times New Roman" w:cs="Times New Roman"/>
        </w:rPr>
        <w:t>3</w:t>
      </w:r>
      <w:r w:rsidRPr="00EF70FB">
        <w:rPr>
          <w:rFonts w:ascii="Times New Roman" w:hAnsi="Times New Roman" w:cs="Times New Roman"/>
        </w:rPr>
        <w:t xml:space="preserve">, </w:t>
      </w:r>
      <w:r w:rsidR="002B1CA8">
        <w:rPr>
          <w:rFonts w:ascii="Times New Roman" w:hAnsi="Times New Roman" w:cs="Times New Roman"/>
        </w:rPr>
        <w:t>8-10</w:t>
      </w:r>
      <w:r w:rsidRPr="00EF70FB">
        <w:rPr>
          <w:rFonts w:ascii="Times New Roman" w:hAnsi="Times New Roman" w:cs="Times New Roman"/>
        </w:rPr>
        <w:t>].</w:t>
      </w:r>
    </w:p>
    <w:p w14:paraId="64A4BB89" w14:textId="3386E9E5" w:rsidR="002B108C" w:rsidRDefault="002B108C" w:rsidP="000930B1">
      <w:pPr>
        <w:spacing w:line="360" w:lineRule="auto"/>
        <w:ind w:firstLine="567"/>
        <w:jc w:val="both"/>
        <w:rPr>
          <w:rFonts w:ascii="Times New Roman" w:hAnsi="Times New Roman" w:cs="Times New Roman"/>
        </w:rPr>
      </w:pPr>
      <w:r w:rsidRPr="002B108C">
        <w:rPr>
          <w:rFonts w:ascii="Times New Roman" w:hAnsi="Times New Roman" w:cs="Times New Roman"/>
        </w:rPr>
        <w:t xml:space="preserve">In a study by </w:t>
      </w:r>
      <w:proofErr w:type="spellStart"/>
      <w:r w:rsidRPr="002B108C">
        <w:rPr>
          <w:rFonts w:ascii="Times New Roman" w:hAnsi="Times New Roman" w:cs="Times New Roman"/>
        </w:rPr>
        <w:t>Jepsen</w:t>
      </w:r>
      <w:proofErr w:type="spellEnd"/>
      <w:r w:rsidRPr="002B108C">
        <w:rPr>
          <w:rFonts w:ascii="Times New Roman" w:hAnsi="Times New Roman" w:cs="Times New Roman"/>
        </w:rPr>
        <w:t xml:space="preserve"> et al. Achieved a significant reduction in pain in the upper limb of computer workers performing stretching at least three times a week [</w:t>
      </w:r>
      <w:r w:rsidR="002B1CA8">
        <w:rPr>
          <w:rFonts w:ascii="Times New Roman" w:hAnsi="Times New Roman" w:cs="Times New Roman"/>
        </w:rPr>
        <w:t>11</w:t>
      </w:r>
      <w:r w:rsidRPr="002B108C">
        <w:rPr>
          <w:rFonts w:ascii="Times New Roman" w:hAnsi="Times New Roman" w:cs="Times New Roman"/>
        </w:rPr>
        <w:t>].</w:t>
      </w:r>
    </w:p>
    <w:p w14:paraId="279F75E6" w14:textId="7017D70C" w:rsidR="002B108C" w:rsidRDefault="002B108C" w:rsidP="000930B1">
      <w:pPr>
        <w:spacing w:line="360" w:lineRule="auto"/>
        <w:ind w:firstLine="567"/>
        <w:jc w:val="both"/>
        <w:rPr>
          <w:rFonts w:ascii="Times New Roman" w:hAnsi="Times New Roman" w:cs="Times New Roman"/>
        </w:rPr>
      </w:pPr>
      <w:r w:rsidRPr="002B108C">
        <w:rPr>
          <w:rFonts w:ascii="Times New Roman" w:hAnsi="Times New Roman" w:cs="Times New Roman"/>
        </w:rPr>
        <w:lastRenderedPageBreak/>
        <w:t xml:space="preserve">On the other hand, studies by </w:t>
      </w:r>
      <w:proofErr w:type="spellStart"/>
      <w:r w:rsidRPr="002B108C">
        <w:rPr>
          <w:rFonts w:ascii="Times New Roman" w:hAnsi="Times New Roman" w:cs="Times New Roman"/>
        </w:rPr>
        <w:t>Lacaze</w:t>
      </w:r>
      <w:proofErr w:type="spellEnd"/>
      <w:r w:rsidRPr="002B108C">
        <w:rPr>
          <w:rFonts w:ascii="Times New Roman" w:hAnsi="Times New Roman" w:cs="Times New Roman"/>
        </w:rPr>
        <w:t xml:space="preserve"> DH et al. Comparing 10-minute stretching exercises with 10-minute breaks every day while working in Call </w:t>
      </w:r>
      <w:proofErr w:type="spellStart"/>
      <w:r w:rsidRPr="002B108C">
        <w:rPr>
          <w:rFonts w:ascii="Times New Roman" w:hAnsi="Times New Roman" w:cs="Times New Roman"/>
        </w:rPr>
        <w:t>Center</w:t>
      </w:r>
      <w:proofErr w:type="spellEnd"/>
      <w:r w:rsidRPr="002B108C">
        <w:rPr>
          <w:rFonts w:ascii="Times New Roman" w:hAnsi="Times New Roman" w:cs="Times New Roman"/>
        </w:rPr>
        <w:t xml:space="preserve"> employees showed a significant reduction in muscle discomfort and fatigue in the exercising group [</w:t>
      </w:r>
      <w:r w:rsidR="002B1CA8">
        <w:rPr>
          <w:rFonts w:ascii="Times New Roman" w:hAnsi="Times New Roman" w:cs="Times New Roman"/>
        </w:rPr>
        <w:t>12</w:t>
      </w:r>
      <w:r w:rsidRPr="002B108C">
        <w:rPr>
          <w:rFonts w:ascii="Times New Roman" w:hAnsi="Times New Roman" w:cs="Times New Roman"/>
        </w:rPr>
        <w:t>].</w:t>
      </w:r>
    </w:p>
    <w:p w14:paraId="27AA1CF7" w14:textId="77777777" w:rsidR="002B108C" w:rsidRDefault="002B108C" w:rsidP="000930B1">
      <w:pPr>
        <w:spacing w:line="360" w:lineRule="auto"/>
        <w:ind w:firstLine="567"/>
        <w:jc w:val="both"/>
        <w:rPr>
          <w:rFonts w:ascii="Times New Roman" w:hAnsi="Times New Roman" w:cs="Times New Roman"/>
        </w:rPr>
      </w:pPr>
      <w:r w:rsidRPr="002B108C">
        <w:rPr>
          <w:rFonts w:ascii="Times New Roman" w:hAnsi="Times New Roman" w:cs="Times New Roman"/>
        </w:rPr>
        <w:t>The limitation of all studies was the small size of the group and, for the most part, the lack of gender distribution of study results. Conflicting test results may be due to differences in the methodology of the same te</w:t>
      </w:r>
      <w:r>
        <w:rPr>
          <w:rFonts w:ascii="Times New Roman" w:hAnsi="Times New Roman" w:cs="Times New Roman"/>
        </w:rPr>
        <w:t xml:space="preserve">chniques, the area under study </w:t>
      </w:r>
      <w:r w:rsidRPr="002B108C">
        <w:rPr>
          <w:rFonts w:ascii="Times New Roman" w:hAnsi="Times New Roman" w:cs="Times New Roman"/>
        </w:rPr>
        <w:t>and group variability.</w:t>
      </w:r>
      <w:r>
        <w:rPr>
          <w:rFonts w:ascii="Times New Roman" w:hAnsi="Times New Roman" w:cs="Times New Roman"/>
        </w:rPr>
        <w:t xml:space="preserve"> </w:t>
      </w:r>
    </w:p>
    <w:p w14:paraId="65370C00" w14:textId="77777777" w:rsidR="002B108C" w:rsidRDefault="002B108C" w:rsidP="000930B1">
      <w:pPr>
        <w:spacing w:line="360" w:lineRule="auto"/>
        <w:ind w:firstLine="567"/>
        <w:jc w:val="both"/>
        <w:rPr>
          <w:rFonts w:ascii="Times New Roman" w:hAnsi="Times New Roman" w:cs="Times New Roman"/>
        </w:rPr>
      </w:pPr>
      <w:r w:rsidRPr="002B108C">
        <w:rPr>
          <w:rFonts w:ascii="Times New Roman" w:hAnsi="Times New Roman" w:cs="Times New Roman"/>
        </w:rPr>
        <w:t>The obtained results cannot unequivocally confirm the research of other authors. Despite the fact that in the group of post-isometric relaxation, better, statistically significant results were obtained in increasing the grip strength compared to the group of static stretching and improvement in more activities of everyday life, taking into account the overall results, it cannot be clearly stated that one technique is superior to the other.</w:t>
      </w:r>
    </w:p>
    <w:p w14:paraId="21E3F7A3" w14:textId="5B2247A1" w:rsidR="007A4F21" w:rsidRPr="000930B1" w:rsidRDefault="002B108C" w:rsidP="000930B1">
      <w:pPr>
        <w:spacing w:line="360" w:lineRule="auto"/>
        <w:ind w:firstLine="567"/>
        <w:jc w:val="both"/>
        <w:rPr>
          <w:rFonts w:ascii="Times New Roman" w:hAnsi="Times New Roman" w:cs="Times New Roman"/>
        </w:rPr>
      </w:pPr>
      <w:r w:rsidRPr="002B108C">
        <w:rPr>
          <w:rFonts w:ascii="Times New Roman" w:hAnsi="Times New Roman" w:cs="Times New Roman"/>
        </w:rPr>
        <w:t>The limitation of this study is the size of the group and the lack of differentiation of gender distribution in the randomization process. While it is well known that structural and functional parameters differ between</w:t>
      </w:r>
      <w:r>
        <w:rPr>
          <w:rFonts w:ascii="Times New Roman" w:hAnsi="Times New Roman" w:cs="Times New Roman"/>
        </w:rPr>
        <w:t xml:space="preserve"> men and females</w:t>
      </w:r>
      <w:r w:rsidRPr="002B108C">
        <w:rPr>
          <w:rFonts w:ascii="Times New Roman" w:hAnsi="Times New Roman" w:cs="Times New Roman"/>
        </w:rPr>
        <w:t xml:space="preserve">, the author did not expect any differences in the effects of stretching between </w:t>
      </w:r>
      <w:r>
        <w:rPr>
          <w:rFonts w:ascii="Times New Roman" w:hAnsi="Times New Roman" w:cs="Times New Roman"/>
        </w:rPr>
        <w:t>genders</w:t>
      </w:r>
      <w:r w:rsidRPr="002B108C">
        <w:rPr>
          <w:rFonts w:ascii="Times New Roman" w:hAnsi="Times New Roman" w:cs="Times New Roman"/>
        </w:rPr>
        <w:t xml:space="preserve">. It is worth adding that the results of the studies by Curry et al. Indicate the individual response of the body to stretching, which may depend on population variables, training or other factors. </w:t>
      </w:r>
      <w:r w:rsidR="000930B1" w:rsidRPr="000930B1">
        <w:rPr>
          <w:rFonts w:ascii="Times New Roman" w:hAnsi="Times New Roman" w:cs="Times New Roman"/>
        </w:rPr>
        <w:t>[</w:t>
      </w:r>
      <w:r w:rsidR="002B1CA8">
        <w:rPr>
          <w:rFonts w:ascii="Times New Roman" w:hAnsi="Times New Roman" w:cs="Times New Roman"/>
        </w:rPr>
        <w:t>13</w:t>
      </w:r>
      <w:r w:rsidR="000930B1" w:rsidRPr="000930B1">
        <w:rPr>
          <w:rFonts w:ascii="Times New Roman" w:hAnsi="Times New Roman" w:cs="Times New Roman"/>
        </w:rPr>
        <w:t>].</w:t>
      </w:r>
    </w:p>
    <w:p w14:paraId="4A0CD2BF" w14:textId="0AF3574D" w:rsidR="00457B42" w:rsidRPr="000930B1" w:rsidRDefault="00364F68" w:rsidP="006D7C10">
      <w:pPr>
        <w:spacing w:line="360" w:lineRule="auto"/>
        <w:jc w:val="both"/>
        <w:rPr>
          <w:rFonts w:ascii="Times New Roman" w:hAnsi="Times New Roman" w:cs="Times New Roman"/>
          <w:i/>
        </w:rPr>
      </w:pPr>
      <w:r w:rsidRPr="000930B1">
        <w:rPr>
          <w:rFonts w:ascii="Times New Roman" w:hAnsi="Times New Roman" w:cs="Times New Roman"/>
          <w:i/>
        </w:rPr>
        <w:t>Conclusions</w:t>
      </w:r>
    </w:p>
    <w:p w14:paraId="32D9D222" w14:textId="57AE1F67" w:rsidR="00DC1231" w:rsidRPr="000930B1" w:rsidRDefault="000930B1" w:rsidP="006D7C10">
      <w:pPr>
        <w:spacing w:line="360" w:lineRule="auto"/>
        <w:jc w:val="both"/>
        <w:rPr>
          <w:rFonts w:ascii="Times New Roman" w:hAnsi="Times New Roman" w:cs="Times New Roman"/>
          <w:b/>
          <w:lang w:val="es-ES"/>
        </w:rPr>
      </w:pPr>
      <w:r w:rsidRPr="000930B1">
        <w:rPr>
          <w:rFonts w:ascii="Times New Roman" w:hAnsi="Times New Roman" w:cs="Times New Roman"/>
        </w:rPr>
        <w:t xml:space="preserve">1. Improvement in flexion and extension range of </w:t>
      </w:r>
      <w:proofErr w:type="spellStart"/>
      <w:r w:rsidRPr="000930B1">
        <w:rPr>
          <w:rFonts w:ascii="Times New Roman" w:hAnsi="Times New Roman" w:cs="Times New Roman"/>
        </w:rPr>
        <w:t>motions</w:t>
      </w:r>
      <w:proofErr w:type="spellEnd"/>
      <w:r w:rsidRPr="000930B1">
        <w:rPr>
          <w:rFonts w:ascii="Times New Roman" w:hAnsi="Times New Roman" w:cs="Times New Roman"/>
        </w:rPr>
        <w:t xml:space="preserve"> were achieved in both groups. 2. A greater increase in strength was observed in the group performing post-isometric relaxation. 3. Pain decrease was noted in every patient.</w:t>
      </w:r>
    </w:p>
    <w:p w14:paraId="63D1100F" w14:textId="77777777" w:rsidR="00DC1231" w:rsidRPr="000930B1" w:rsidRDefault="00DC1231" w:rsidP="006D7C10">
      <w:pPr>
        <w:spacing w:line="360" w:lineRule="auto"/>
        <w:jc w:val="both"/>
        <w:rPr>
          <w:rFonts w:ascii="Times New Roman" w:hAnsi="Times New Roman" w:cs="Times New Roman"/>
          <w:b/>
          <w:lang w:val="es-ES"/>
        </w:rPr>
      </w:pPr>
    </w:p>
    <w:p w14:paraId="0BAEF3F3" w14:textId="18FE628B" w:rsidR="001B52F6" w:rsidRPr="000930B1" w:rsidRDefault="001B52F6" w:rsidP="006D7C10">
      <w:pPr>
        <w:spacing w:line="360" w:lineRule="auto"/>
        <w:jc w:val="both"/>
        <w:rPr>
          <w:rFonts w:ascii="Times New Roman" w:hAnsi="Times New Roman" w:cs="Times New Roman"/>
          <w:b/>
          <w:lang w:val="es-ES"/>
        </w:rPr>
      </w:pPr>
      <w:r w:rsidRPr="000930B1">
        <w:rPr>
          <w:rFonts w:ascii="Times New Roman" w:hAnsi="Times New Roman" w:cs="Times New Roman"/>
          <w:b/>
          <w:lang w:val="es-ES"/>
        </w:rPr>
        <w:t>References</w:t>
      </w:r>
    </w:p>
    <w:p w14:paraId="51D170D1" w14:textId="77777777" w:rsidR="001B52F6" w:rsidRPr="000930B1" w:rsidRDefault="001B52F6" w:rsidP="006D7C10">
      <w:pPr>
        <w:spacing w:line="360" w:lineRule="auto"/>
        <w:jc w:val="both"/>
        <w:rPr>
          <w:rFonts w:ascii="Times New Roman" w:hAnsi="Times New Roman" w:cs="Times New Roman"/>
          <w:lang w:val="es-ES"/>
        </w:rPr>
      </w:pPr>
    </w:p>
    <w:p w14:paraId="28F42730" w14:textId="14DB91AD" w:rsidR="00F01DF9" w:rsidRPr="000930B1" w:rsidRDefault="002B1CA8" w:rsidP="00F01DF9">
      <w:pPr>
        <w:spacing w:line="360" w:lineRule="auto"/>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proofErr w:type="spellStart"/>
      <w:r w:rsidRPr="002B1CA8">
        <w:rPr>
          <w:rFonts w:ascii="Times New Roman" w:hAnsi="Times New Roman" w:cs="Times New Roman"/>
        </w:rPr>
        <w:t>Lewińska</w:t>
      </w:r>
      <w:proofErr w:type="spellEnd"/>
      <w:r w:rsidRPr="002B1CA8">
        <w:rPr>
          <w:rFonts w:ascii="Times New Roman" w:hAnsi="Times New Roman" w:cs="Times New Roman"/>
        </w:rPr>
        <w:t xml:space="preserve"> M, </w:t>
      </w:r>
      <w:proofErr w:type="spellStart"/>
      <w:r w:rsidRPr="002B1CA8">
        <w:rPr>
          <w:rFonts w:ascii="Times New Roman" w:hAnsi="Times New Roman" w:cs="Times New Roman"/>
        </w:rPr>
        <w:t>Walusiak-Skorupa</w:t>
      </w:r>
      <w:proofErr w:type="spellEnd"/>
      <w:r w:rsidRPr="002B1CA8">
        <w:rPr>
          <w:rFonts w:ascii="Times New Roman" w:hAnsi="Times New Roman" w:cs="Times New Roman"/>
        </w:rPr>
        <w:t xml:space="preserve"> J. </w:t>
      </w:r>
      <w:proofErr w:type="spellStart"/>
      <w:r w:rsidRPr="002B1CA8">
        <w:rPr>
          <w:rFonts w:ascii="Times New Roman" w:hAnsi="Times New Roman" w:cs="Times New Roman"/>
        </w:rPr>
        <w:t>Czynniki</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etiologiczne</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zespołu</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cieśni</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nadgarstka</w:t>
      </w:r>
      <w:proofErr w:type="spellEnd"/>
      <w:r w:rsidRPr="002B1CA8">
        <w:rPr>
          <w:rFonts w:ascii="Times New Roman" w:hAnsi="Times New Roman" w:cs="Times New Roman"/>
        </w:rPr>
        <w:t xml:space="preserve"> u </w:t>
      </w:r>
      <w:proofErr w:type="spellStart"/>
      <w:r w:rsidRPr="002B1CA8">
        <w:rPr>
          <w:rFonts w:ascii="Times New Roman" w:hAnsi="Times New Roman" w:cs="Times New Roman"/>
        </w:rPr>
        <w:t>osób</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zawodowo</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wykonujących</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monotypowe</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ruchy</w:t>
      </w:r>
      <w:proofErr w:type="spellEnd"/>
      <w:r w:rsidRPr="002B1CA8">
        <w:rPr>
          <w:rFonts w:ascii="Times New Roman" w:hAnsi="Times New Roman" w:cs="Times New Roman"/>
        </w:rPr>
        <w:t xml:space="preserve"> w </w:t>
      </w:r>
      <w:proofErr w:type="spellStart"/>
      <w:r w:rsidRPr="002B1CA8">
        <w:rPr>
          <w:rFonts w:ascii="Times New Roman" w:hAnsi="Times New Roman" w:cs="Times New Roman"/>
        </w:rPr>
        <w:t>nadgarstku</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Medycyna</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Pracy</w:t>
      </w:r>
      <w:proofErr w:type="spellEnd"/>
      <w:r w:rsidRPr="002B1CA8">
        <w:rPr>
          <w:rFonts w:ascii="Times New Roman" w:hAnsi="Times New Roman" w:cs="Times New Roman"/>
        </w:rPr>
        <w:t xml:space="preserve"> 2014; 65(2):261–270</w:t>
      </w:r>
    </w:p>
    <w:p w14:paraId="3990342E" w14:textId="67C6D48E" w:rsidR="00F01DF9" w:rsidRPr="000930B1" w:rsidRDefault="00F01DF9" w:rsidP="00F01DF9">
      <w:pPr>
        <w:spacing w:line="360" w:lineRule="auto"/>
        <w:jc w:val="both"/>
        <w:rPr>
          <w:rFonts w:ascii="Times New Roman" w:hAnsi="Times New Roman" w:cs="Times New Roman"/>
        </w:rPr>
      </w:pPr>
      <w:r w:rsidRPr="000930B1">
        <w:rPr>
          <w:rFonts w:ascii="Times New Roman" w:hAnsi="Times New Roman" w:cs="Times New Roman"/>
        </w:rPr>
        <w:t>2.</w:t>
      </w:r>
      <w:r w:rsidRPr="000930B1">
        <w:rPr>
          <w:rFonts w:ascii="Times New Roman" w:hAnsi="Times New Roman" w:cs="Times New Roman"/>
        </w:rPr>
        <w:tab/>
      </w:r>
      <w:proofErr w:type="spellStart"/>
      <w:r w:rsidR="002B1CA8" w:rsidRPr="002B1CA8">
        <w:rPr>
          <w:rFonts w:ascii="Times New Roman" w:hAnsi="Times New Roman" w:cs="Times New Roman"/>
        </w:rPr>
        <w:t>Zejda</w:t>
      </w:r>
      <w:proofErr w:type="spellEnd"/>
      <w:r w:rsidR="002B1CA8" w:rsidRPr="002B1CA8">
        <w:rPr>
          <w:rFonts w:ascii="Times New Roman" w:hAnsi="Times New Roman" w:cs="Times New Roman"/>
        </w:rPr>
        <w:t xml:space="preserve"> J, </w:t>
      </w:r>
      <w:proofErr w:type="spellStart"/>
      <w:r w:rsidR="002B1CA8" w:rsidRPr="002B1CA8">
        <w:rPr>
          <w:rFonts w:ascii="Times New Roman" w:hAnsi="Times New Roman" w:cs="Times New Roman"/>
        </w:rPr>
        <w:t>Bugajska</w:t>
      </w:r>
      <w:proofErr w:type="spellEnd"/>
      <w:r w:rsidR="002B1CA8" w:rsidRPr="002B1CA8">
        <w:rPr>
          <w:rFonts w:ascii="Times New Roman" w:hAnsi="Times New Roman" w:cs="Times New Roman"/>
        </w:rPr>
        <w:t xml:space="preserve"> J, </w:t>
      </w:r>
      <w:proofErr w:type="spellStart"/>
      <w:r w:rsidR="002B1CA8" w:rsidRPr="002B1CA8">
        <w:rPr>
          <w:rFonts w:ascii="Times New Roman" w:hAnsi="Times New Roman" w:cs="Times New Roman"/>
        </w:rPr>
        <w:t>Kowalska</w:t>
      </w:r>
      <w:proofErr w:type="spellEnd"/>
      <w:r w:rsidR="002B1CA8" w:rsidRPr="002B1CA8">
        <w:rPr>
          <w:rFonts w:ascii="Times New Roman" w:hAnsi="Times New Roman" w:cs="Times New Roman"/>
        </w:rPr>
        <w:t xml:space="preserve"> M i </w:t>
      </w:r>
      <w:proofErr w:type="spellStart"/>
      <w:r w:rsidR="002B1CA8" w:rsidRPr="002B1CA8">
        <w:rPr>
          <w:rFonts w:ascii="Times New Roman" w:hAnsi="Times New Roman" w:cs="Times New Roman"/>
        </w:rPr>
        <w:t>wsp</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Dolegliwości</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ze</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strony</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kończyn</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górnych</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szyi</w:t>
      </w:r>
      <w:proofErr w:type="spellEnd"/>
      <w:r w:rsidR="002B1CA8" w:rsidRPr="002B1CA8">
        <w:rPr>
          <w:rFonts w:ascii="Times New Roman" w:hAnsi="Times New Roman" w:cs="Times New Roman"/>
        </w:rPr>
        <w:t xml:space="preserve"> i </w:t>
      </w:r>
      <w:proofErr w:type="spellStart"/>
      <w:r w:rsidR="002B1CA8" w:rsidRPr="002B1CA8">
        <w:rPr>
          <w:rFonts w:ascii="Times New Roman" w:hAnsi="Times New Roman" w:cs="Times New Roman"/>
        </w:rPr>
        <w:t>pleców</w:t>
      </w:r>
      <w:proofErr w:type="spellEnd"/>
      <w:r w:rsidR="002B1CA8" w:rsidRPr="002B1CA8">
        <w:rPr>
          <w:rFonts w:ascii="Times New Roman" w:hAnsi="Times New Roman" w:cs="Times New Roman"/>
        </w:rPr>
        <w:t xml:space="preserve"> u </w:t>
      </w:r>
      <w:proofErr w:type="spellStart"/>
      <w:r w:rsidR="002B1CA8" w:rsidRPr="002B1CA8">
        <w:rPr>
          <w:rFonts w:ascii="Times New Roman" w:hAnsi="Times New Roman" w:cs="Times New Roman"/>
        </w:rPr>
        <w:t>osób</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wykonujących</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pracę</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biurową</w:t>
      </w:r>
      <w:proofErr w:type="spellEnd"/>
      <w:r w:rsidR="002B1CA8" w:rsidRPr="002B1CA8">
        <w:rPr>
          <w:rFonts w:ascii="Times New Roman" w:hAnsi="Times New Roman" w:cs="Times New Roman"/>
        </w:rPr>
        <w:t xml:space="preserve"> z </w:t>
      </w:r>
      <w:proofErr w:type="spellStart"/>
      <w:r w:rsidR="002B1CA8" w:rsidRPr="002B1CA8">
        <w:rPr>
          <w:rFonts w:ascii="Times New Roman" w:hAnsi="Times New Roman" w:cs="Times New Roman"/>
        </w:rPr>
        <w:t>użyciem</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komputera</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Medycyna</w:t>
      </w:r>
      <w:proofErr w:type="spellEnd"/>
      <w:r w:rsidR="002B1CA8" w:rsidRPr="002B1CA8">
        <w:rPr>
          <w:rFonts w:ascii="Times New Roman" w:hAnsi="Times New Roman" w:cs="Times New Roman"/>
        </w:rPr>
        <w:t xml:space="preserve"> </w:t>
      </w:r>
      <w:proofErr w:type="spellStart"/>
      <w:r w:rsidR="002B1CA8" w:rsidRPr="002B1CA8">
        <w:rPr>
          <w:rFonts w:ascii="Times New Roman" w:hAnsi="Times New Roman" w:cs="Times New Roman"/>
        </w:rPr>
        <w:t>Pracy</w:t>
      </w:r>
      <w:proofErr w:type="spellEnd"/>
      <w:r w:rsidR="002B1CA8" w:rsidRPr="002B1CA8">
        <w:rPr>
          <w:rFonts w:ascii="Times New Roman" w:hAnsi="Times New Roman" w:cs="Times New Roman"/>
        </w:rPr>
        <w:t xml:space="preserve"> 2009; 60(5):359–367</w:t>
      </w:r>
    </w:p>
    <w:p w14:paraId="62252E79" w14:textId="030A0853" w:rsidR="007F6D39" w:rsidRPr="000930B1" w:rsidRDefault="00F01DF9" w:rsidP="005F6033">
      <w:pPr>
        <w:spacing w:line="360" w:lineRule="auto"/>
        <w:jc w:val="both"/>
        <w:rPr>
          <w:rFonts w:ascii="Times New Roman" w:hAnsi="Times New Roman" w:cs="Times New Roman"/>
        </w:rPr>
      </w:pPr>
      <w:r w:rsidRPr="000930B1">
        <w:rPr>
          <w:rFonts w:ascii="Times New Roman" w:hAnsi="Times New Roman" w:cs="Times New Roman"/>
        </w:rPr>
        <w:lastRenderedPageBreak/>
        <w:t>3.</w:t>
      </w:r>
      <w:r w:rsidRPr="000930B1">
        <w:rPr>
          <w:rFonts w:ascii="Times New Roman" w:hAnsi="Times New Roman" w:cs="Times New Roman"/>
        </w:rPr>
        <w:tab/>
      </w:r>
      <w:r w:rsidR="002B1CA8" w:rsidRPr="002B1CA8">
        <w:rPr>
          <w:rFonts w:ascii="Times New Roman" w:hAnsi="Times New Roman" w:cs="Times New Roman"/>
        </w:rPr>
        <w:t xml:space="preserve">Page P. ,Current concepts in muscle stretching for exercise and rehabilitation. Int. J. Sports Phys. </w:t>
      </w:r>
      <w:proofErr w:type="spellStart"/>
      <w:r w:rsidR="002B1CA8" w:rsidRPr="002B1CA8">
        <w:rPr>
          <w:rFonts w:ascii="Times New Roman" w:hAnsi="Times New Roman" w:cs="Times New Roman"/>
        </w:rPr>
        <w:t>Ther</w:t>
      </w:r>
      <w:proofErr w:type="spellEnd"/>
      <w:r w:rsidR="002B1CA8" w:rsidRPr="002B1CA8">
        <w:rPr>
          <w:rFonts w:ascii="Times New Roman" w:hAnsi="Times New Roman" w:cs="Times New Roman"/>
        </w:rPr>
        <w:t>. 2012; 7(1):109–119.</w:t>
      </w:r>
    </w:p>
    <w:p w14:paraId="38C57C5D" w14:textId="77777777" w:rsidR="002B1CA8" w:rsidRPr="002B1CA8" w:rsidRDefault="002B1CA8" w:rsidP="002B1CA8">
      <w:pPr>
        <w:spacing w:line="360" w:lineRule="auto"/>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r>
      <w:proofErr w:type="spellStart"/>
      <w:r w:rsidRPr="002B1CA8">
        <w:rPr>
          <w:rFonts w:ascii="Times New Roman" w:hAnsi="Times New Roman" w:cs="Times New Roman"/>
        </w:rPr>
        <w:t>Konrad</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Stafilifis</w:t>
      </w:r>
      <w:proofErr w:type="spellEnd"/>
      <w:r w:rsidRPr="002B1CA8">
        <w:rPr>
          <w:rFonts w:ascii="Times New Roman" w:hAnsi="Times New Roman" w:cs="Times New Roman"/>
        </w:rPr>
        <w:t xml:space="preserve"> S, </w:t>
      </w:r>
      <w:proofErr w:type="spellStart"/>
      <w:r w:rsidRPr="002B1CA8">
        <w:rPr>
          <w:rFonts w:ascii="Times New Roman" w:hAnsi="Times New Roman" w:cs="Times New Roman"/>
        </w:rPr>
        <w:t>Tilp</w:t>
      </w:r>
      <w:proofErr w:type="spellEnd"/>
      <w:r w:rsidRPr="002B1CA8">
        <w:rPr>
          <w:rFonts w:ascii="Times New Roman" w:hAnsi="Times New Roman" w:cs="Times New Roman"/>
        </w:rPr>
        <w:t xml:space="preserve"> M. Effects of acute static, ballistic, and PNF stretching exercise on the muscle and tendon tissue properties. </w:t>
      </w:r>
      <w:proofErr w:type="spellStart"/>
      <w:r w:rsidRPr="002B1CA8">
        <w:rPr>
          <w:rFonts w:ascii="Times New Roman" w:hAnsi="Times New Roman" w:cs="Times New Roman"/>
        </w:rPr>
        <w:t>Scand</w:t>
      </w:r>
      <w:proofErr w:type="spellEnd"/>
      <w:r w:rsidRPr="002B1CA8">
        <w:rPr>
          <w:rFonts w:ascii="Times New Roman" w:hAnsi="Times New Roman" w:cs="Times New Roman"/>
        </w:rPr>
        <w:t xml:space="preserve"> J Med </w:t>
      </w:r>
      <w:proofErr w:type="spellStart"/>
      <w:r w:rsidRPr="002B1CA8">
        <w:rPr>
          <w:rFonts w:ascii="Times New Roman" w:hAnsi="Times New Roman" w:cs="Times New Roman"/>
        </w:rPr>
        <w:t>Sci</w:t>
      </w:r>
      <w:proofErr w:type="spellEnd"/>
      <w:r w:rsidRPr="002B1CA8">
        <w:rPr>
          <w:rFonts w:ascii="Times New Roman" w:hAnsi="Times New Roman" w:cs="Times New Roman"/>
        </w:rPr>
        <w:t xml:space="preserve"> Sports. 2017; 27(10)</w:t>
      </w:r>
    </w:p>
    <w:p w14:paraId="0B40CCA3" w14:textId="523D0873" w:rsidR="002B1CA8" w:rsidRPr="002B1CA8" w:rsidRDefault="002B1CA8" w:rsidP="002B1CA8">
      <w:pPr>
        <w:spacing w:line="360" w:lineRule="auto"/>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r>
      <w:r w:rsidRPr="002B1CA8">
        <w:rPr>
          <w:rFonts w:ascii="Times New Roman" w:hAnsi="Times New Roman" w:cs="Times New Roman"/>
        </w:rPr>
        <w:t xml:space="preserve">Morse CI, </w:t>
      </w:r>
      <w:proofErr w:type="spellStart"/>
      <w:r w:rsidRPr="002B1CA8">
        <w:rPr>
          <w:rFonts w:ascii="Times New Roman" w:hAnsi="Times New Roman" w:cs="Times New Roman"/>
        </w:rPr>
        <w:t>Degens</w:t>
      </w:r>
      <w:proofErr w:type="spellEnd"/>
      <w:r w:rsidRPr="002B1CA8">
        <w:rPr>
          <w:rFonts w:ascii="Times New Roman" w:hAnsi="Times New Roman" w:cs="Times New Roman"/>
        </w:rPr>
        <w:t xml:space="preserve"> H, </w:t>
      </w:r>
      <w:proofErr w:type="spellStart"/>
      <w:r w:rsidRPr="002B1CA8">
        <w:rPr>
          <w:rFonts w:ascii="Times New Roman" w:hAnsi="Times New Roman" w:cs="Times New Roman"/>
        </w:rPr>
        <w:t>Seynnes</w:t>
      </w:r>
      <w:proofErr w:type="spellEnd"/>
      <w:r w:rsidRPr="002B1CA8">
        <w:rPr>
          <w:rFonts w:ascii="Times New Roman" w:hAnsi="Times New Roman" w:cs="Times New Roman"/>
        </w:rPr>
        <w:t xml:space="preserve"> OR et al. The acute effect of stretching on the passive stiffness of the human gastrocnemius muscle tendon unit. J </w:t>
      </w:r>
      <w:proofErr w:type="spellStart"/>
      <w:r w:rsidRPr="002B1CA8">
        <w:rPr>
          <w:rFonts w:ascii="Times New Roman" w:hAnsi="Times New Roman" w:cs="Times New Roman"/>
        </w:rPr>
        <w:t>Physiol</w:t>
      </w:r>
      <w:proofErr w:type="spellEnd"/>
      <w:r w:rsidRPr="002B1CA8">
        <w:rPr>
          <w:rFonts w:ascii="Times New Roman" w:hAnsi="Times New Roman" w:cs="Times New Roman"/>
        </w:rPr>
        <w:t xml:space="preserve"> 2008: 586(1): 97–106. </w:t>
      </w:r>
    </w:p>
    <w:p w14:paraId="4FF73C51" w14:textId="4999D3AD" w:rsidR="002B1CA8" w:rsidRPr="002B1CA8" w:rsidRDefault="002B1CA8" w:rsidP="002B1CA8">
      <w:pPr>
        <w:spacing w:line="360" w:lineRule="auto"/>
        <w:jc w:val="both"/>
        <w:rPr>
          <w:rFonts w:ascii="Times New Roman" w:hAnsi="Times New Roman" w:cs="Times New Roman"/>
        </w:rPr>
      </w:pPr>
      <w:r>
        <w:rPr>
          <w:rFonts w:ascii="Times New Roman" w:hAnsi="Times New Roman" w:cs="Times New Roman"/>
        </w:rPr>
        <w:t>6.</w:t>
      </w:r>
      <w:r>
        <w:rPr>
          <w:rFonts w:ascii="Times New Roman" w:hAnsi="Times New Roman" w:cs="Times New Roman"/>
        </w:rPr>
        <w:tab/>
      </w:r>
      <w:r w:rsidRPr="002B1CA8">
        <w:rPr>
          <w:rFonts w:ascii="Times New Roman" w:hAnsi="Times New Roman" w:cs="Times New Roman"/>
        </w:rPr>
        <w:t xml:space="preserve">Nakamura M, </w:t>
      </w:r>
      <w:proofErr w:type="spellStart"/>
      <w:r w:rsidRPr="002B1CA8">
        <w:rPr>
          <w:rFonts w:ascii="Times New Roman" w:hAnsi="Times New Roman" w:cs="Times New Roman"/>
        </w:rPr>
        <w:t>Ikezoe</w:t>
      </w:r>
      <w:proofErr w:type="spellEnd"/>
      <w:r w:rsidRPr="002B1CA8">
        <w:rPr>
          <w:rFonts w:ascii="Times New Roman" w:hAnsi="Times New Roman" w:cs="Times New Roman"/>
        </w:rPr>
        <w:t xml:space="preserve"> T, </w:t>
      </w:r>
      <w:proofErr w:type="spellStart"/>
      <w:r w:rsidRPr="002B1CA8">
        <w:rPr>
          <w:rFonts w:ascii="Times New Roman" w:hAnsi="Times New Roman" w:cs="Times New Roman"/>
        </w:rPr>
        <w:t>Talemp</w:t>
      </w:r>
      <w:proofErr w:type="spellEnd"/>
      <w:r w:rsidRPr="002B1CA8">
        <w:rPr>
          <w:rFonts w:ascii="Times New Roman" w:hAnsi="Times New Roman" w:cs="Times New Roman"/>
        </w:rPr>
        <w:t xml:space="preserve"> Y, </w:t>
      </w:r>
      <w:proofErr w:type="spellStart"/>
      <w:r w:rsidRPr="002B1CA8">
        <w:rPr>
          <w:rFonts w:ascii="Times New Roman" w:hAnsi="Times New Roman" w:cs="Times New Roman"/>
        </w:rPr>
        <w:t>Ichihaski</w:t>
      </w:r>
      <w:proofErr w:type="spellEnd"/>
      <w:r w:rsidRPr="002B1CA8">
        <w:rPr>
          <w:rFonts w:ascii="Times New Roman" w:hAnsi="Times New Roman" w:cs="Times New Roman"/>
        </w:rPr>
        <w:t xml:space="preserve"> N. Acute and prolonged effect of static stretching on the passive stiffness of the human gastrocnemius muscle tendon unit in vivo. J </w:t>
      </w:r>
      <w:proofErr w:type="spellStart"/>
      <w:r w:rsidRPr="002B1CA8">
        <w:rPr>
          <w:rFonts w:ascii="Times New Roman" w:hAnsi="Times New Roman" w:cs="Times New Roman"/>
        </w:rPr>
        <w:t>Orthop</w:t>
      </w:r>
      <w:proofErr w:type="spellEnd"/>
      <w:r w:rsidRPr="002B1CA8">
        <w:rPr>
          <w:rFonts w:ascii="Times New Roman" w:hAnsi="Times New Roman" w:cs="Times New Roman"/>
        </w:rPr>
        <w:t xml:space="preserve"> Res. 2011; 29(11):1759-63 </w:t>
      </w:r>
    </w:p>
    <w:p w14:paraId="2E0CE704" w14:textId="6E95C24B" w:rsidR="007F6D39" w:rsidRDefault="002B1CA8" w:rsidP="002B1CA8">
      <w:pPr>
        <w:spacing w:line="360" w:lineRule="auto"/>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r>
      <w:r w:rsidRPr="002B1CA8">
        <w:rPr>
          <w:rFonts w:ascii="Times New Roman" w:hAnsi="Times New Roman" w:cs="Times New Roman"/>
        </w:rPr>
        <w:t xml:space="preserve">Key AD, Husbands-Beasley J, </w:t>
      </w:r>
      <w:proofErr w:type="spellStart"/>
      <w:r w:rsidRPr="002B1CA8">
        <w:rPr>
          <w:rFonts w:ascii="Times New Roman" w:hAnsi="Times New Roman" w:cs="Times New Roman"/>
        </w:rPr>
        <w:t>Blazevich</w:t>
      </w:r>
      <w:proofErr w:type="spellEnd"/>
      <w:r w:rsidRPr="002B1CA8">
        <w:rPr>
          <w:rFonts w:ascii="Times New Roman" w:hAnsi="Times New Roman" w:cs="Times New Roman"/>
        </w:rPr>
        <w:t xml:space="preserve"> AJ. Effects of Contract-Relax, Static Stretching, and Isometric Contractions on Muscle-Tendon Mechanics. Med </w:t>
      </w:r>
      <w:proofErr w:type="spellStart"/>
      <w:r w:rsidRPr="002B1CA8">
        <w:rPr>
          <w:rFonts w:ascii="Times New Roman" w:hAnsi="Times New Roman" w:cs="Times New Roman"/>
        </w:rPr>
        <w:t>Sci</w:t>
      </w:r>
      <w:proofErr w:type="spellEnd"/>
      <w:r w:rsidRPr="002B1CA8">
        <w:rPr>
          <w:rFonts w:ascii="Times New Roman" w:hAnsi="Times New Roman" w:cs="Times New Roman"/>
        </w:rPr>
        <w:t xml:space="preserve"> Sports </w:t>
      </w:r>
      <w:proofErr w:type="spellStart"/>
      <w:r w:rsidRPr="002B1CA8">
        <w:rPr>
          <w:rFonts w:ascii="Times New Roman" w:hAnsi="Times New Roman" w:cs="Times New Roman"/>
        </w:rPr>
        <w:t>Exerc</w:t>
      </w:r>
      <w:proofErr w:type="spellEnd"/>
      <w:r w:rsidRPr="002B1CA8">
        <w:rPr>
          <w:rFonts w:ascii="Times New Roman" w:hAnsi="Times New Roman" w:cs="Times New Roman"/>
        </w:rPr>
        <w:t>. 2015; 47(10):2181-90</w:t>
      </w:r>
      <w:r>
        <w:rPr>
          <w:rFonts w:ascii="Times New Roman" w:hAnsi="Times New Roman" w:cs="Times New Roman"/>
        </w:rPr>
        <w:tab/>
        <w:t xml:space="preserve"> </w:t>
      </w:r>
    </w:p>
    <w:p w14:paraId="302C128E" w14:textId="259ADB7F" w:rsidR="002B1CA8" w:rsidRPr="002B1CA8" w:rsidRDefault="002B1CA8" w:rsidP="002B1CA8">
      <w:pPr>
        <w:spacing w:line="360" w:lineRule="auto"/>
        <w:jc w:val="both"/>
        <w:rPr>
          <w:rFonts w:ascii="Times New Roman" w:hAnsi="Times New Roman" w:cs="Times New Roman"/>
        </w:rPr>
      </w:pPr>
      <w:r>
        <w:rPr>
          <w:rFonts w:ascii="Times New Roman" w:hAnsi="Times New Roman" w:cs="Times New Roman"/>
        </w:rPr>
        <w:t>8.</w:t>
      </w:r>
      <w:r>
        <w:rPr>
          <w:rFonts w:ascii="Times New Roman" w:hAnsi="Times New Roman" w:cs="Times New Roman"/>
        </w:rPr>
        <w:tab/>
      </w:r>
      <w:proofErr w:type="spellStart"/>
      <w:r w:rsidRPr="002B1CA8">
        <w:rPr>
          <w:rFonts w:ascii="Times New Roman" w:hAnsi="Times New Roman" w:cs="Times New Roman"/>
        </w:rPr>
        <w:t>Fasen</w:t>
      </w:r>
      <w:proofErr w:type="spellEnd"/>
      <w:r w:rsidRPr="002B1CA8">
        <w:rPr>
          <w:rFonts w:ascii="Times New Roman" w:hAnsi="Times New Roman" w:cs="Times New Roman"/>
        </w:rPr>
        <w:t xml:space="preserve"> JM, O'Connor AM, Schwartz SL et al. A randomized controlled trial of hamstring stretching: comparison of four techniques. J. Strength and Cond. Res. 2009; 23(2):660–667 </w:t>
      </w:r>
    </w:p>
    <w:p w14:paraId="25D09D57" w14:textId="10D486B8" w:rsidR="002B1CA8" w:rsidRPr="002B1CA8" w:rsidRDefault="002B1CA8" w:rsidP="002B1CA8">
      <w:pPr>
        <w:spacing w:line="360" w:lineRule="auto"/>
        <w:jc w:val="both"/>
        <w:rPr>
          <w:rFonts w:ascii="Times New Roman" w:hAnsi="Times New Roman" w:cs="Times New Roman"/>
        </w:rPr>
      </w:pPr>
      <w:r>
        <w:rPr>
          <w:rFonts w:ascii="Times New Roman" w:hAnsi="Times New Roman" w:cs="Times New Roman"/>
        </w:rPr>
        <w:t>9.</w:t>
      </w:r>
      <w:r>
        <w:rPr>
          <w:rFonts w:ascii="Times New Roman" w:hAnsi="Times New Roman" w:cs="Times New Roman"/>
        </w:rPr>
        <w:tab/>
      </w:r>
      <w:r w:rsidRPr="002B1CA8">
        <w:rPr>
          <w:rFonts w:ascii="Times New Roman" w:hAnsi="Times New Roman" w:cs="Times New Roman"/>
        </w:rPr>
        <w:t xml:space="preserve">O’ </w:t>
      </w:r>
      <w:proofErr w:type="spellStart"/>
      <w:r w:rsidRPr="002B1CA8">
        <w:rPr>
          <w:rFonts w:ascii="Times New Roman" w:hAnsi="Times New Roman" w:cs="Times New Roman"/>
        </w:rPr>
        <w:t>Hora</w:t>
      </w:r>
      <w:proofErr w:type="spellEnd"/>
      <w:r w:rsidRPr="002B1CA8">
        <w:rPr>
          <w:rFonts w:ascii="Times New Roman" w:hAnsi="Times New Roman" w:cs="Times New Roman"/>
        </w:rPr>
        <w:t xml:space="preserve"> J, Cartwright A, Wade CD et al. Efficacy of static stretching and proprioceptive neuromuscular facilitation stretch on hamstrings length after a single session. J. Strength and Cond. Res. 2011; 25;(6):1586-1591</w:t>
      </w:r>
    </w:p>
    <w:p w14:paraId="1FF8C9F1" w14:textId="101D48B5" w:rsidR="002B1CA8" w:rsidRPr="000930B1" w:rsidRDefault="002B1CA8" w:rsidP="002B1CA8">
      <w:pPr>
        <w:spacing w:line="360" w:lineRule="auto"/>
        <w:jc w:val="both"/>
        <w:rPr>
          <w:rFonts w:ascii="Times New Roman" w:hAnsi="Times New Roman" w:cs="Times New Roman"/>
        </w:rPr>
      </w:pPr>
      <w:r>
        <w:rPr>
          <w:rFonts w:ascii="Times New Roman" w:hAnsi="Times New Roman" w:cs="Times New Roman"/>
        </w:rPr>
        <w:t>10.</w:t>
      </w:r>
      <w:r>
        <w:rPr>
          <w:rFonts w:ascii="Times New Roman" w:hAnsi="Times New Roman" w:cs="Times New Roman"/>
        </w:rPr>
        <w:tab/>
      </w:r>
      <w:proofErr w:type="spellStart"/>
      <w:r w:rsidRPr="002B1CA8">
        <w:rPr>
          <w:rFonts w:ascii="Times New Roman" w:hAnsi="Times New Roman" w:cs="Times New Roman"/>
        </w:rPr>
        <w:t>Birinci</w:t>
      </w:r>
      <w:proofErr w:type="spellEnd"/>
      <w:r w:rsidRPr="002B1CA8">
        <w:rPr>
          <w:rFonts w:ascii="Times New Roman" w:hAnsi="Times New Roman" w:cs="Times New Roman"/>
        </w:rPr>
        <w:t xml:space="preserve"> T, </w:t>
      </w:r>
      <w:proofErr w:type="spellStart"/>
      <w:r w:rsidRPr="002B1CA8">
        <w:rPr>
          <w:rFonts w:ascii="Times New Roman" w:hAnsi="Times New Roman" w:cs="Times New Roman"/>
        </w:rPr>
        <w:t>Razak</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Ozdincler</w:t>
      </w:r>
      <w:proofErr w:type="spellEnd"/>
      <w:r w:rsidRPr="002B1CA8">
        <w:rPr>
          <w:rFonts w:ascii="Times New Roman" w:hAnsi="Times New Roman" w:cs="Times New Roman"/>
        </w:rPr>
        <w:t xml:space="preserve"> A, </w:t>
      </w:r>
      <w:proofErr w:type="spellStart"/>
      <w:r w:rsidRPr="002B1CA8">
        <w:rPr>
          <w:rFonts w:ascii="Times New Roman" w:hAnsi="Times New Roman" w:cs="Times New Roman"/>
        </w:rPr>
        <w:t>Altun</w:t>
      </w:r>
      <w:proofErr w:type="spellEnd"/>
      <w:r w:rsidRPr="002B1CA8">
        <w:rPr>
          <w:rFonts w:ascii="Times New Roman" w:hAnsi="Times New Roman" w:cs="Times New Roman"/>
        </w:rPr>
        <w:t xml:space="preserve"> S, </w:t>
      </w:r>
      <w:proofErr w:type="spellStart"/>
      <w:r w:rsidRPr="002B1CA8">
        <w:rPr>
          <w:rFonts w:ascii="Times New Roman" w:hAnsi="Times New Roman" w:cs="Times New Roman"/>
        </w:rPr>
        <w:t>Kurai</w:t>
      </w:r>
      <w:proofErr w:type="spellEnd"/>
      <w:r w:rsidRPr="002B1CA8">
        <w:rPr>
          <w:rFonts w:ascii="Times New Roman" w:hAnsi="Times New Roman" w:cs="Times New Roman"/>
        </w:rPr>
        <w:t xml:space="preserve"> C. A structured exercise programme combined with proprioceptive neuromuscular facilitation stretching or static stretching in posttraumatic stiffness of the elbow: a randomized controlled trial. </w:t>
      </w:r>
      <w:proofErr w:type="spellStart"/>
      <w:r w:rsidRPr="002B1CA8">
        <w:rPr>
          <w:rFonts w:ascii="Times New Roman" w:hAnsi="Times New Roman" w:cs="Times New Roman"/>
        </w:rPr>
        <w:t>Clin</w:t>
      </w:r>
      <w:proofErr w:type="spellEnd"/>
      <w:r w:rsidRPr="002B1CA8">
        <w:rPr>
          <w:rFonts w:ascii="Times New Roman" w:hAnsi="Times New Roman" w:cs="Times New Roman"/>
        </w:rPr>
        <w:t xml:space="preserve"> </w:t>
      </w:r>
      <w:proofErr w:type="spellStart"/>
      <w:r w:rsidRPr="002B1CA8">
        <w:rPr>
          <w:rFonts w:ascii="Times New Roman" w:hAnsi="Times New Roman" w:cs="Times New Roman"/>
        </w:rPr>
        <w:t>Rehabil</w:t>
      </w:r>
      <w:proofErr w:type="spellEnd"/>
      <w:r w:rsidRPr="002B1CA8">
        <w:rPr>
          <w:rFonts w:ascii="Times New Roman" w:hAnsi="Times New Roman" w:cs="Times New Roman"/>
        </w:rPr>
        <w:t>. 2019; 33(2):241-252</w:t>
      </w:r>
    </w:p>
    <w:p w14:paraId="4689DFEB" w14:textId="11C51326" w:rsidR="002B1CA8" w:rsidRPr="002B1CA8" w:rsidRDefault="002B1CA8" w:rsidP="002B1CA8">
      <w:pPr>
        <w:spacing w:line="360" w:lineRule="auto"/>
        <w:jc w:val="both"/>
        <w:rPr>
          <w:rFonts w:ascii="Times New Roman" w:hAnsi="Times New Roman" w:cs="Times New Roman"/>
        </w:rPr>
      </w:pPr>
      <w:r>
        <w:rPr>
          <w:rFonts w:ascii="Times New Roman" w:hAnsi="Times New Roman" w:cs="Times New Roman"/>
        </w:rPr>
        <w:t>11.</w:t>
      </w:r>
      <w:r>
        <w:rPr>
          <w:rFonts w:ascii="Times New Roman" w:hAnsi="Times New Roman" w:cs="Times New Roman"/>
        </w:rPr>
        <w:tab/>
      </w:r>
      <w:proofErr w:type="spellStart"/>
      <w:r w:rsidRPr="002B1CA8">
        <w:rPr>
          <w:rFonts w:ascii="Times New Roman" w:hAnsi="Times New Roman" w:cs="Times New Roman"/>
        </w:rPr>
        <w:t>Jepsen</w:t>
      </w:r>
      <w:proofErr w:type="spellEnd"/>
      <w:r w:rsidRPr="002B1CA8">
        <w:rPr>
          <w:rFonts w:ascii="Times New Roman" w:hAnsi="Times New Roman" w:cs="Times New Roman"/>
        </w:rPr>
        <w:t xml:space="preserve"> JR, Thomsen G. Prevention of upper limb symptoms and signs of nerve afflictions in computer operators: the effect of intervention by stretching. J </w:t>
      </w:r>
      <w:proofErr w:type="spellStart"/>
      <w:r w:rsidRPr="002B1CA8">
        <w:rPr>
          <w:rFonts w:ascii="Times New Roman" w:hAnsi="Times New Roman" w:cs="Times New Roman"/>
        </w:rPr>
        <w:t>Occup</w:t>
      </w:r>
      <w:proofErr w:type="spellEnd"/>
      <w:r w:rsidRPr="002B1CA8">
        <w:rPr>
          <w:rFonts w:ascii="Times New Roman" w:hAnsi="Times New Roman" w:cs="Times New Roman"/>
        </w:rPr>
        <w:t xml:space="preserve"> Med </w:t>
      </w:r>
      <w:proofErr w:type="spellStart"/>
      <w:r w:rsidRPr="002B1CA8">
        <w:rPr>
          <w:rFonts w:ascii="Times New Roman" w:hAnsi="Times New Roman" w:cs="Times New Roman"/>
        </w:rPr>
        <w:t>Toxicol</w:t>
      </w:r>
      <w:proofErr w:type="spellEnd"/>
      <w:r w:rsidRPr="002B1CA8">
        <w:rPr>
          <w:rFonts w:ascii="Times New Roman" w:hAnsi="Times New Roman" w:cs="Times New Roman"/>
        </w:rPr>
        <w:t xml:space="preserve"> 2008; 3:1 </w:t>
      </w:r>
    </w:p>
    <w:p w14:paraId="326013E9" w14:textId="1EAEB0BA" w:rsidR="002B1CA8" w:rsidRPr="002B1CA8" w:rsidRDefault="002B1CA8" w:rsidP="002B1CA8">
      <w:pPr>
        <w:spacing w:line="360" w:lineRule="auto"/>
        <w:jc w:val="both"/>
        <w:rPr>
          <w:rFonts w:ascii="Times New Roman" w:hAnsi="Times New Roman" w:cs="Times New Roman"/>
        </w:rPr>
      </w:pPr>
      <w:r>
        <w:rPr>
          <w:rFonts w:ascii="Times New Roman" w:hAnsi="Times New Roman" w:cs="Times New Roman"/>
        </w:rPr>
        <w:t>12.</w:t>
      </w:r>
      <w:r>
        <w:rPr>
          <w:rFonts w:ascii="Times New Roman" w:hAnsi="Times New Roman" w:cs="Times New Roman"/>
        </w:rPr>
        <w:tab/>
      </w:r>
      <w:proofErr w:type="spellStart"/>
      <w:r w:rsidRPr="002B1CA8">
        <w:rPr>
          <w:rFonts w:ascii="Times New Roman" w:hAnsi="Times New Roman" w:cs="Times New Roman"/>
        </w:rPr>
        <w:t>Lacaze</w:t>
      </w:r>
      <w:proofErr w:type="spellEnd"/>
      <w:r w:rsidRPr="002B1CA8">
        <w:rPr>
          <w:rFonts w:ascii="Times New Roman" w:hAnsi="Times New Roman" w:cs="Times New Roman"/>
        </w:rPr>
        <w:t xml:space="preserve"> DH, Sacco Ide C, Rocha LE et al. Stretching and joint mobilization exercises reduce call-</w:t>
      </w:r>
      <w:proofErr w:type="spellStart"/>
      <w:r w:rsidRPr="002B1CA8">
        <w:rPr>
          <w:rFonts w:ascii="Times New Roman" w:hAnsi="Times New Roman" w:cs="Times New Roman"/>
        </w:rPr>
        <w:t>center</w:t>
      </w:r>
      <w:proofErr w:type="spellEnd"/>
      <w:r w:rsidRPr="002B1CA8">
        <w:rPr>
          <w:rFonts w:ascii="Times New Roman" w:hAnsi="Times New Roman" w:cs="Times New Roman"/>
        </w:rPr>
        <w:t xml:space="preserve"> operators musculoskeletal discomfort and fatigue. Clinics (Sao Paulo) 2010; 65:657–662</w:t>
      </w:r>
    </w:p>
    <w:p w14:paraId="1D29E277" w14:textId="51C44EC4" w:rsidR="007F6D39" w:rsidRPr="000930B1" w:rsidRDefault="002B1CA8" w:rsidP="002B1CA8">
      <w:pPr>
        <w:spacing w:line="360" w:lineRule="auto"/>
        <w:jc w:val="both"/>
        <w:rPr>
          <w:rFonts w:ascii="Times New Roman" w:hAnsi="Times New Roman" w:cs="Times New Roman"/>
        </w:rPr>
      </w:pPr>
      <w:r>
        <w:rPr>
          <w:rFonts w:ascii="Times New Roman" w:hAnsi="Times New Roman" w:cs="Times New Roman"/>
        </w:rPr>
        <w:t>13.</w:t>
      </w:r>
      <w:r>
        <w:rPr>
          <w:rFonts w:ascii="Times New Roman" w:hAnsi="Times New Roman" w:cs="Times New Roman"/>
        </w:rPr>
        <w:tab/>
      </w:r>
      <w:r w:rsidRPr="002B1CA8">
        <w:rPr>
          <w:rFonts w:ascii="Times New Roman" w:hAnsi="Times New Roman" w:cs="Times New Roman"/>
        </w:rPr>
        <w:t xml:space="preserve">Curry BS, </w:t>
      </w:r>
      <w:proofErr w:type="spellStart"/>
      <w:r w:rsidRPr="002B1CA8">
        <w:rPr>
          <w:rFonts w:ascii="Times New Roman" w:hAnsi="Times New Roman" w:cs="Times New Roman"/>
        </w:rPr>
        <w:t>Chengkalath</w:t>
      </w:r>
      <w:proofErr w:type="spellEnd"/>
      <w:r w:rsidRPr="002B1CA8">
        <w:rPr>
          <w:rFonts w:ascii="Times New Roman" w:hAnsi="Times New Roman" w:cs="Times New Roman"/>
        </w:rPr>
        <w:t xml:space="preserve"> D, Crouch GJ et al. Acute effects of dynamic stretching, static stretching, and light aerobic activity on muscular performance in women. J. Strength and Cond. Res. 2009; 23(6):1811-1819</w:t>
      </w:r>
    </w:p>
    <w:p w14:paraId="7626CB44" w14:textId="44F7AE82" w:rsidR="007F6D39" w:rsidRPr="000930B1" w:rsidRDefault="007F6D39" w:rsidP="00F01DF9">
      <w:pPr>
        <w:spacing w:line="360" w:lineRule="auto"/>
        <w:jc w:val="both"/>
        <w:rPr>
          <w:rFonts w:ascii="Times New Roman" w:hAnsi="Times New Roman" w:cs="Times New Roman"/>
        </w:rPr>
      </w:pPr>
    </w:p>
    <w:p w14:paraId="13E0AE23" w14:textId="630344AA" w:rsidR="002257B1" w:rsidRPr="002257B1" w:rsidRDefault="007F6D39" w:rsidP="0025006C">
      <w:pPr>
        <w:spacing w:line="360" w:lineRule="auto"/>
        <w:jc w:val="both"/>
        <w:rPr>
          <w:rFonts w:ascii="Times New Roman" w:hAnsi="Times New Roman" w:cs="Times New Roman"/>
          <w:bCs/>
          <w:lang w:val="pl-PL"/>
        </w:rPr>
      </w:pPr>
      <w:r w:rsidRPr="000930B1">
        <w:rPr>
          <w:rFonts w:ascii="Times New Roman" w:hAnsi="Times New Roman" w:cs="Times New Roman"/>
          <w:b/>
        </w:rPr>
        <w:lastRenderedPageBreak/>
        <w:t>Table 1.</w:t>
      </w:r>
      <w:r w:rsidRPr="000930B1">
        <w:rPr>
          <w:rFonts w:ascii="Times New Roman" w:hAnsi="Times New Roman" w:cs="Times New Roman"/>
        </w:rPr>
        <w:t xml:space="preserve">  </w:t>
      </w:r>
      <w:r w:rsidR="0025006C">
        <w:rPr>
          <w:rFonts w:ascii="Times New Roman" w:hAnsi="Times New Roman" w:cs="Times New Roman"/>
        </w:rPr>
        <w:t>ROM measurements in RS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735"/>
        <w:gridCol w:w="1636"/>
        <w:gridCol w:w="1609"/>
        <w:gridCol w:w="1746"/>
      </w:tblGrid>
      <w:tr w:rsidR="002257B1" w:rsidRPr="002257B1" w14:paraId="09994C2B" w14:textId="77777777" w:rsidTr="00C022A0">
        <w:trPr>
          <w:trHeight w:val="838"/>
        </w:trPr>
        <w:tc>
          <w:tcPr>
            <w:tcW w:w="1929" w:type="dxa"/>
            <w:shd w:val="clear" w:color="auto" w:fill="auto"/>
          </w:tcPr>
          <w:p w14:paraId="2D8537DA" w14:textId="77777777" w:rsidR="002257B1" w:rsidRPr="002257B1" w:rsidRDefault="002257B1" w:rsidP="002257B1">
            <w:pPr>
              <w:rPr>
                <w:rFonts w:ascii="Times New Roman" w:hAnsi="Times New Roman" w:cs="Times New Roman"/>
                <w:lang w:val="pl-PL"/>
              </w:rPr>
            </w:pPr>
          </w:p>
        </w:tc>
        <w:tc>
          <w:tcPr>
            <w:tcW w:w="1925" w:type="dxa"/>
            <w:shd w:val="clear" w:color="auto" w:fill="auto"/>
          </w:tcPr>
          <w:p w14:paraId="6ABC7671" w14:textId="77777777" w:rsidR="002257B1" w:rsidRPr="002257B1" w:rsidRDefault="002257B1" w:rsidP="002257B1">
            <w:pPr>
              <w:rPr>
                <w:rFonts w:ascii="Times New Roman" w:hAnsi="Times New Roman" w:cs="Times New Roman"/>
                <w:b/>
                <w:lang w:val="pl-PL"/>
              </w:rPr>
            </w:pPr>
            <w:proofErr w:type="spellStart"/>
            <w:r w:rsidRPr="002257B1">
              <w:rPr>
                <w:rFonts w:ascii="Times New Roman" w:hAnsi="Times New Roman" w:cs="Times New Roman"/>
                <w:b/>
                <w:lang w:val="pl-PL"/>
              </w:rPr>
              <w:t>Before</w:t>
            </w:r>
            <w:proofErr w:type="spellEnd"/>
            <w:r w:rsidRPr="002257B1">
              <w:rPr>
                <w:rFonts w:ascii="Times New Roman" w:hAnsi="Times New Roman" w:cs="Times New Roman"/>
                <w:b/>
                <w:lang w:val="pl-PL"/>
              </w:rPr>
              <w:t xml:space="preserve"> [°]</w:t>
            </w:r>
          </w:p>
          <w:p w14:paraId="5B18BB7E" w14:textId="77777777" w:rsidR="002257B1" w:rsidRPr="002257B1" w:rsidRDefault="002257B1" w:rsidP="002257B1">
            <w:pPr>
              <w:rPr>
                <w:rFonts w:ascii="Times New Roman" w:hAnsi="Times New Roman" w:cs="Times New Roman"/>
                <w:b/>
                <w:lang w:val="pl-PL"/>
              </w:rPr>
            </w:pPr>
            <w:r w:rsidRPr="002257B1">
              <w:rPr>
                <w:rFonts w:ascii="Times New Roman" w:hAnsi="Times New Roman" w:cs="Times New Roman"/>
                <w:b/>
                <w:lang w:val="pl-PL"/>
              </w:rPr>
              <w:t>X ± SD</w:t>
            </w:r>
          </w:p>
        </w:tc>
        <w:tc>
          <w:tcPr>
            <w:tcW w:w="1833" w:type="dxa"/>
            <w:shd w:val="clear" w:color="auto" w:fill="auto"/>
          </w:tcPr>
          <w:p w14:paraId="5EDDC6EF" w14:textId="77777777" w:rsidR="002257B1" w:rsidRPr="002257B1" w:rsidRDefault="002257B1" w:rsidP="002257B1">
            <w:pPr>
              <w:rPr>
                <w:rFonts w:ascii="Times New Roman" w:hAnsi="Times New Roman" w:cs="Times New Roman"/>
                <w:b/>
                <w:lang w:val="pl-PL"/>
              </w:rPr>
            </w:pPr>
            <w:proofErr w:type="spellStart"/>
            <w:r w:rsidRPr="002257B1">
              <w:rPr>
                <w:rFonts w:ascii="Times New Roman" w:hAnsi="Times New Roman" w:cs="Times New Roman"/>
                <w:b/>
                <w:lang w:val="pl-PL"/>
              </w:rPr>
              <w:t>After</w:t>
            </w:r>
            <w:proofErr w:type="spellEnd"/>
            <w:r w:rsidRPr="002257B1">
              <w:rPr>
                <w:rFonts w:ascii="Times New Roman" w:hAnsi="Times New Roman" w:cs="Times New Roman"/>
                <w:b/>
                <w:lang w:val="pl-PL"/>
              </w:rPr>
              <w:t xml:space="preserve"> [°]</w:t>
            </w:r>
          </w:p>
          <w:p w14:paraId="7D25A9D2" w14:textId="77777777" w:rsidR="002257B1" w:rsidRPr="002257B1" w:rsidRDefault="002257B1" w:rsidP="002257B1">
            <w:pPr>
              <w:rPr>
                <w:rFonts w:ascii="Times New Roman" w:hAnsi="Times New Roman" w:cs="Times New Roman"/>
                <w:b/>
                <w:lang w:val="pl-PL"/>
              </w:rPr>
            </w:pPr>
            <w:r w:rsidRPr="002257B1">
              <w:rPr>
                <w:rFonts w:ascii="Times New Roman" w:hAnsi="Times New Roman" w:cs="Times New Roman"/>
                <w:b/>
                <w:lang w:val="pl-PL"/>
              </w:rPr>
              <w:t>X ± SD</w:t>
            </w:r>
          </w:p>
        </w:tc>
        <w:tc>
          <w:tcPr>
            <w:tcW w:w="1686" w:type="dxa"/>
          </w:tcPr>
          <w:p w14:paraId="28F0C5D1" w14:textId="77777777" w:rsidR="002257B1" w:rsidRPr="002257B1" w:rsidRDefault="002257B1" w:rsidP="002257B1">
            <w:pPr>
              <w:rPr>
                <w:rFonts w:ascii="Times New Roman" w:hAnsi="Times New Roman" w:cs="Times New Roman"/>
                <w:b/>
                <w:i/>
                <w:lang w:val="pl-PL"/>
              </w:rPr>
            </w:pPr>
            <w:proofErr w:type="spellStart"/>
            <w:r w:rsidRPr="002257B1">
              <w:rPr>
                <w:rFonts w:ascii="Times New Roman" w:hAnsi="Times New Roman" w:cs="Times New Roman"/>
                <w:b/>
                <w:i/>
                <w:lang w:val="pl-PL"/>
              </w:rPr>
              <w:t>Difference</w:t>
            </w:r>
            <w:proofErr w:type="spellEnd"/>
            <w:r w:rsidRPr="002257B1">
              <w:rPr>
                <w:rFonts w:ascii="Times New Roman" w:hAnsi="Times New Roman" w:cs="Times New Roman"/>
                <w:b/>
                <w:i/>
                <w:lang w:val="pl-PL"/>
              </w:rPr>
              <w:t xml:space="preserve"> [°]</w:t>
            </w:r>
          </w:p>
          <w:p w14:paraId="37E1A563" w14:textId="77777777" w:rsidR="002257B1" w:rsidRPr="002257B1" w:rsidRDefault="002257B1" w:rsidP="002257B1">
            <w:pPr>
              <w:rPr>
                <w:rFonts w:ascii="Times New Roman" w:hAnsi="Times New Roman" w:cs="Times New Roman"/>
                <w:b/>
                <w:i/>
                <w:lang w:val="pl-PL"/>
              </w:rPr>
            </w:pPr>
            <w:proofErr w:type="spellStart"/>
            <w:r w:rsidRPr="002257B1">
              <w:rPr>
                <w:rFonts w:ascii="Times New Roman" w:hAnsi="Times New Roman" w:cs="Times New Roman"/>
                <w:i/>
                <w:lang w:val="pl-PL"/>
              </w:rPr>
              <w:t>Before</w:t>
            </w:r>
            <w:proofErr w:type="spellEnd"/>
            <w:r w:rsidRPr="002257B1">
              <w:rPr>
                <w:rFonts w:ascii="Times New Roman" w:hAnsi="Times New Roman" w:cs="Times New Roman"/>
                <w:i/>
                <w:lang w:val="pl-PL"/>
              </w:rPr>
              <w:t xml:space="preserve"> vs </w:t>
            </w:r>
            <w:proofErr w:type="spellStart"/>
            <w:r w:rsidRPr="002257B1">
              <w:rPr>
                <w:rFonts w:ascii="Times New Roman" w:hAnsi="Times New Roman" w:cs="Times New Roman"/>
                <w:i/>
                <w:lang w:val="pl-PL"/>
              </w:rPr>
              <w:t>After</w:t>
            </w:r>
            <w:proofErr w:type="spellEnd"/>
          </w:p>
        </w:tc>
        <w:tc>
          <w:tcPr>
            <w:tcW w:w="1915" w:type="dxa"/>
            <w:shd w:val="clear" w:color="auto" w:fill="auto"/>
          </w:tcPr>
          <w:p w14:paraId="6692A539" w14:textId="77777777" w:rsidR="002257B1" w:rsidRPr="002257B1" w:rsidRDefault="002257B1" w:rsidP="002257B1">
            <w:pPr>
              <w:rPr>
                <w:rFonts w:ascii="Times New Roman" w:hAnsi="Times New Roman" w:cs="Times New Roman"/>
                <w:b/>
                <w:i/>
                <w:lang w:val="pl-PL"/>
              </w:rPr>
            </w:pPr>
            <w:r w:rsidRPr="002257B1">
              <w:rPr>
                <w:rFonts w:ascii="Times New Roman" w:hAnsi="Times New Roman" w:cs="Times New Roman"/>
                <w:b/>
                <w:i/>
                <w:lang w:val="pl-PL"/>
              </w:rPr>
              <w:t>p</w:t>
            </w:r>
          </w:p>
          <w:p w14:paraId="22D968E1" w14:textId="77777777" w:rsidR="002257B1" w:rsidRPr="002257B1" w:rsidRDefault="002257B1" w:rsidP="002257B1">
            <w:pPr>
              <w:rPr>
                <w:rFonts w:ascii="Times New Roman" w:hAnsi="Times New Roman" w:cs="Times New Roman"/>
                <w:b/>
                <w:i/>
                <w:lang w:val="pl-PL"/>
              </w:rPr>
            </w:pPr>
            <w:proofErr w:type="spellStart"/>
            <w:r w:rsidRPr="002257B1">
              <w:rPr>
                <w:rFonts w:ascii="Times New Roman" w:hAnsi="Times New Roman" w:cs="Times New Roman"/>
                <w:i/>
                <w:lang w:val="pl-PL"/>
              </w:rPr>
              <w:t>Before</w:t>
            </w:r>
            <w:proofErr w:type="spellEnd"/>
            <w:r w:rsidRPr="002257B1">
              <w:rPr>
                <w:rFonts w:ascii="Times New Roman" w:hAnsi="Times New Roman" w:cs="Times New Roman"/>
                <w:i/>
                <w:lang w:val="pl-PL"/>
              </w:rPr>
              <w:t xml:space="preserve"> vs </w:t>
            </w:r>
            <w:proofErr w:type="spellStart"/>
            <w:r w:rsidRPr="002257B1">
              <w:rPr>
                <w:rFonts w:ascii="Times New Roman" w:hAnsi="Times New Roman" w:cs="Times New Roman"/>
                <w:i/>
                <w:lang w:val="pl-PL"/>
              </w:rPr>
              <w:t>After</w:t>
            </w:r>
            <w:proofErr w:type="spellEnd"/>
          </w:p>
        </w:tc>
      </w:tr>
      <w:tr w:rsidR="002257B1" w:rsidRPr="002257B1" w14:paraId="4AC78732" w14:textId="77777777" w:rsidTr="00C022A0">
        <w:tc>
          <w:tcPr>
            <w:tcW w:w="1929" w:type="dxa"/>
            <w:shd w:val="clear" w:color="auto" w:fill="D9D9D9"/>
          </w:tcPr>
          <w:p w14:paraId="590BCB96" w14:textId="77777777" w:rsidR="002257B1" w:rsidRPr="002257B1" w:rsidRDefault="002257B1" w:rsidP="002257B1">
            <w:pPr>
              <w:rPr>
                <w:rFonts w:ascii="Times New Roman" w:hAnsi="Times New Roman" w:cs="Times New Roman"/>
                <w:b/>
                <w:lang w:val="pl-PL"/>
              </w:rPr>
            </w:pPr>
          </w:p>
        </w:tc>
        <w:tc>
          <w:tcPr>
            <w:tcW w:w="7359" w:type="dxa"/>
            <w:gridSpan w:val="4"/>
            <w:shd w:val="clear" w:color="auto" w:fill="D9D9D9"/>
          </w:tcPr>
          <w:p w14:paraId="348E1BA6"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b/>
                <w:lang w:val="pl-PL"/>
              </w:rPr>
              <w:t>RIGHT HAND</w:t>
            </w:r>
          </w:p>
        </w:tc>
      </w:tr>
      <w:tr w:rsidR="002257B1" w:rsidRPr="002257B1" w14:paraId="54DAF8D8" w14:textId="77777777" w:rsidTr="00C022A0">
        <w:tc>
          <w:tcPr>
            <w:tcW w:w="1929" w:type="dxa"/>
            <w:shd w:val="clear" w:color="auto" w:fill="auto"/>
          </w:tcPr>
          <w:p w14:paraId="639A6579"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AROM Extension</w:t>
            </w:r>
          </w:p>
        </w:tc>
        <w:tc>
          <w:tcPr>
            <w:tcW w:w="1925" w:type="dxa"/>
            <w:shd w:val="clear" w:color="auto" w:fill="auto"/>
          </w:tcPr>
          <w:p w14:paraId="3533CAC5"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45,7 ± 19,55</w:t>
            </w:r>
          </w:p>
        </w:tc>
        <w:tc>
          <w:tcPr>
            <w:tcW w:w="1833" w:type="dxa"/>
            <w:shd w:val="clear" w:color="auto" w:fill="auto"/>
          </w:tcPr>
          <w:p w14:paraId="1EF6AC0E"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58,3 ± 12,2</w:t>
            </w:r>
          </w:p>
        </w:tc>
        <w:tc>
          <w:tcPr>
            <w:tcW w:w="1686" w:type="dxa"/>
          </w:tcPr>
          <w:p w14:paraId="7833494F" w14:textId="77777777" w:rsidR="002257B1" w:rsidRPr="002257B1" w:rsidRDefault="002257B1" w:rsidP="002257B1">
            <w:pPr>
              <w:rPr>
                <w:rFonts w:ascii="Times New Roman" w:hAnsi="Times New Roman" w:cs="Times New Roman"/>
                <w:i/>
                <w:lang w:val="pl-PL"/>
              </w:rPr>
            </w:pPr>
            <w:r w:rsidRPr="002257B1">
              <w:rPr>
                <w:rFonts w:ascii="Times New Roman" w:hAnsi="Times New Roman" w:cs="Times New Roman"/>
                <w:i/>
                <w:lang w:val="pl-PL"/>
              </w:rPr>
              <w:t>12,6</w:t>
            </w:r>
          </w:p>
        </w:tc>
        <w:tc>
          <w:tcPr>
            <w:tcW w:w="1915" w:type="dxa"/>
            <w:shd w:val="clear" w:color="auto" w:fill="auto"/>
          </w:tcPr>
          <w:p w14:paraId="62904CB0" w14:textId="77777777" w:rsidR="002257B1" w:rsidRPr="002257B1" w:rsidRDefault="002257B1" w:rsidP="002257B1">
            <w:pPr>
              <w:rPr>
                <w:rFonts w:ascii="Times New Roman" w:hAnsi="Times New Roman" w:cs="Times New Roman"/>
                <w:i/>
                <w:color w:val="FF0000"/>
                <w:lang w:val="pl-PL"/>
              </w:rPr>
            </w:pPr>
            <w:r w:rsidRPr="002257B1">
              <w:rPr>
                <w:rFonts w:ascii="Times New Roman" w:hAnsi="Times New Roman" w:cs="Times New Roman"/>
                <w:i/>
                <w:color w:val="FF0000"/>
                <w:lang w:val="pl-PL"/>
              </w:rPr>
              <w:t>0,00769</w:t>
            </w:r>
          </w:p>
        </w:tc>
      </w:tr>
      <w:tr w:rsidR="002257B1" w:rsidRPr="002257B1" w14:paraId="6E3B6D5A" w14:textId="77777777" w:rsidTr="00C022A0">
        <w:tc>
          <w:tcPr>
            <w:tcW w:w="1929" w:type="dxa"/>
            <w:shd w:val="clear" w:color="auto" w:fill="auto"/>
          </w:tcPr>
          <w:p w14:paraId="6F894870"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PROM Extension</w:t>
            </w:r>
          </w:p>
        </w:tc>
        <w:tc>
          <w:tcPr>
            <w:tcW w:w="1925" w:type="dxa"/>
            <w:shd w:val="clear" w:color="auto" w:fill="auto"/>
          </w:tcPr>
          <w:p w14:paraId="00ACE5F4"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57 ± 17,74</w:t>
            </w:r>
          </w:p>
        </w:tc>
        <w:tc>
          <w:tcPr>
            <w:tcW w:w="1833" w:type="dxa"/>
            <w:shd w:val="clear" w:color="auto" w:fill="auto"/>
          </w:tcPr>
          <w:p w14:paraId="03FE7F76"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70 ± 13,71</w:t>
            </w:r>
          </w:p>
        </w:tc>
        <w:tc>
          <w:tcPr>
            <w:tcW w:w="1686" w:type="dxa"/>
          </w:tcPr>
          <w:p w14:paraId="556C7FB9" w14:textId="77777777" w:rsidR="002257B1" w:rsidRPr="002257B1" w:rsidRDefault="002257B1" w:rsidP="002257B1">
            <w:pPr>
              <w:rPr>
                <w:rFonts w:ascii="Times New Roman" w:hAnsi="Times New Roman" w:cs="Times New Roman"/>
                <w:i/>
                <w:lang w:val="pl-PL"/>
              </w:rPr>
            </w:pPr>
            <w:r w:rsidRPr="002257B1">
              <w:rPr>
                <w:rFonts w:ascii="Times New Roman" w:hAnsi="Times New Roman" w:cs="Times New Roman"/>
                <w:i/>
                <w:lang w:val="pl-PL"/>
              </w:rPr>
              <w:t>13</w:t>
            </w:r>
          </w:p>
        </w:tc>
        <w:tc>
          <w:tcPr>
            <w:tcW w:w="1915" w:type="dxa"/>
            <w:shd w:val="clear" w:color="auto" w:fill="auto"/>
          </w:tcPr>
          <w:p w14:paraId="3E6CC7D8" w14:textId="77777777" w:rsidR="002257B1" w:rsidRPr="002257B1" w:rsidRDefault="002257B1" w:rsidP="002257B1">
            <w:pPr>
              <w:rPr>
                <w:rFonts w:ascii="Times New Roman" w:hAnsi="Times New Roman" w:cs="Times New Roman"/>
                <w:i/>
                <w:color w:val="FF0000"/>
                <w:lang w:val="pl-PL"/>
              </w:rPr>
            </w:pPr>
            <w:r w:rsidRPr="002257B1">
              <w:rPr>
                <w:rFonts w:ascii="Times New Roman" w:hAnsi="Times New Roman" w:cs="Times New Roman"/>
                <w:i/>
                <w:color w:val="FF0000"/>
                <w:lang w:val="pl-PL"/>
              </w:rPr>
              <w:t>0,00769</w:t>
            </w:r>
          </w:p>
        </w:tc>
      </w:tr>
      <w:tr w:rsidR="002257B1" w:rsidRPr="002257B1" w14:paraId="218B4547" w14:textId="77777777" w:rsidTr="00C022A0">
        <w:tc>
          <w:tcPr>
            <w:tcW w:w="1929" w:type="dxa"/>
            <w:shd w:val="clear" w:color="auto" w:fill="auto"/>
          </w:tcPr>
          <w:p w14:paraId="78DF0543"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 xml:space="preserve">AROM </w:t>
            </w:r>
            <w:proofErr w:type="spellStart"/>
            <w:r w:rsidRPr="002257B1">
              <w:rPr>
                <w:rFonts w:ascii="Times New Roman" w:hAnsi="Times New Roman" w:cs="Times New Roman"/>
                <w:lang w:val="pl-PL"/>
              </w:rPr>
              <w:t>Flexion</w:t>
            </w:r>
            <w:proofErr w:type="spellEnd"/>
          </w:p>
        </w:tc>
        <w:tc>
          <w:tcPr>
            <w:tcW w:w="1925" w:type="dxa"/>
            <w:shd w:val="clear" w:color="auto" w:fill="auto"/>
          </w:tcPr>
          <w:p w14:paraId="1ED9C704"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36,2  ± 19,94</w:t>
            </w:r>
          </w:p>
        </w:tc>
        <w:tc>
          <w:tcPr>
            <w:tcW w:w="1833" w:type="dxa"/>
            <w:shd w:val="clear" w:color="auto" w:fill="auto"/>
          </w:tcPr>
          <w:p w14:paraId="23B498AE"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52,7 ± 13,68</w:t>
            </w:r>
          </w:p>
        </w:tc>
        <w:tc>
          <w:tcPr>
            <w:tcW w:w="1686" w:type="dxa"/>
          </w:tcPr>
          <w:p w14:paraId="625215D6" w14:textId="77777777" w:rsidR="002257B1" w:rsidRPr="002257B1" w:rsidRDefault="002257B1" w:rsidP="002257B1">
            <w:pPr>
              <w:rPr>
                <w:rFonts w:ascii="Times New Roman" w:hAnsi="Times New Roman" w:cs="Times New Roman"/>
                <w:i/>
                <w:lang w:val="pl-PL"/>
              </w:rPr>
            </w:pPr>
            <w:r w:rsidRPr="002257B1">
              <w:rPr>
                <w:rFonts w:ascii="Times New Roman" w:hAnsi="Times New Roman" w:cs="Times New Roman"/>
                <w:i/>
                <w:lang w:val="pl-PL"/>
              </w:rPr>
              <w:t>16,5</w:t>
            </w:r>
          </w:p>
        </w:tc>
        <w:tc>
          <w:tcPr>
            <w:tcW w:w="1915" w:type="dxa"/>
            <w:shd w:val="clear" w:color="auto" w:fill="auto"/>
          </w:tcPr>
          <w:p w14:paraId="021CAFA7" w14:textId="77777777" w:rsidR="002257B1" w:rsidRPr="002257B1" w:rsidRDefault="002257B1" w:rsidP="002257B1">
            <w:pPr>
              <w:rPr>
                <w:rFonts w:ascii="Times New Roman" w:hAnsi="Times New Roman" w:cs="Times New Roman"/>
                <w:i/>
                <w:color w:val="FF0000"/>
                <w:lang w:val="pl-PL"/>
              </w:rPr>
            </w:pPr>
            <w:r w:rsidRPr="002257B1">
              <w:rPr>
                <w:rFonts w:ascii="Times New Roman" w:hAnsi="Times New Roman" w:cs="Times New Roman"/>
                <w:i/>
                <w:color w:val="FF0000"/>
                <w:lang w:val="pl-PL"/>
              </w:rPr>
              <w:t>0,00769</w:t>
            </w:r>
          </w:p>
        </w:tc>
      </w:tr>
      <w:tr w:rsidR="002257B1" w:rsidRPr="002257B1" w14:paraId="2C006720" w14:textId="77777777" w:rsidTr="00C022A0">
        <w:tc>
          <w:tcPr>
            <w:tcW w:w="1929" w:type="dxa"/>
            <w:shd w:val="clear" w:color="auto" w:fill="auto"/>
          </w:tcPr>
          <w:p w14:paraId="76ED83B1"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 xml:space="preserve">PROM </w:t>
            </w:r>
            <w:proofErr w:type="spellStart"/>
            <w:r w:rsidRPr="002257B1">
              <w:rPr>
                <w:rFonts w:ascii="Times New Roman" w:hAnsi="Times New Roman" w:cs="Times New Roman"/>
                <w:lang w:val="pl-PL"/>
              </w:rPr>
              <w:t>Flexion</w:t>
            </w:r>
            <w:proofErr w:type="spellEnd"/>
          </w:p>
        </w:tc>
        <w:tc>
          <w:tcPr>
            <w:tcW w:w="1925" w:type="dxa"/>
            <w:shd w:val="clear" w:color="auto" w:fill="auto"/>
          </w:tcPr>
          <w:p w14:paraId="10E21869"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47,2 ± 17,99</w:t>
            </w:r>
          </w:p>
        </w:tc>
        <w:tc>
          <w:tcPr>
            <w:tcW w:w="1833" w:type="dxa"/>
            <w:shd w:val="clear" w:color="auto" w:fill="auto"/>
          </w:tcPr>
          <w:p w14:paraId="4CCF3867"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64,1 ± 14,23</w:t>
            </w:r>
          </w:p>
        </w:tc>
        <w:tc>
          <w:tcPr>
            <w:tcW w:w="1686" w:type="dxa"/>
          </w:tcPr>
          <w:p w14:paraId="44B3B377" w14:textId="77777777" w:rsidR="002257B1" w:rsidRPr="002257B1" w:rsidRDefault="002257B1" w:rsidP="002257B1">
            <w:pPr>
              <w:rPr>
                <w:rFonts w:ascii="Times New Roman" w:hAnsi="Times New Roman" w:cs="Times New Roman"/>
                <w:i/>
                <w:lang w:val="pl-PL"/>
              </w:rPr>
            </w:pPr>
            <w:r w:rsidRPr="002257B1">
              <w:rPr>
                <w:rFonts w:ascii="Times New Roman" w:hAnsi="Times New Roman" w:cs="Times New Roman"/>
                <w:i/>
                <w:lang w:val="pl-PL"/>
              </w:rPr>
              <w:t>16,9</w:t>
            </w:r>
          </w:p>
        </w:tc>
        <w:tc>
          <w:tcPr>
            <w:tcW w:w="1915" w:type="dxa"/>
            <w:shd w:val="clear" w:color="auto" w:fill="auto"/>
          </w:tcPr>
          <w:p w14:paraId="3CF8B339" w14:textId="77777777" w:rsidR="002257B1" w:rsidRPr="002257B1" w:rsidRDefault="002257B1" w:rsidP="002257B1">
            <w:pPr>
              <w:rPr>
                <w:rFonts w:ascii="Times New Roman" w:hAnsi="Times New Roman" w:cs="Times New Roman"/>
                <w:i/>
                <w:color w:val="FF0000"/>
                <w:lang w:val="pl-PL"/>
              </w:rPr>
            </w:pPr>
            <w:r w:rsidRPr="002257B1">
              <w:rPr>
                <w:rFonts w:ascii="Times New Roman" w:hAnsi="Times New Roman" w:cs="Times New Roman"/>
                <w:i/>
                <w:color w:val="FF0000"/>
                <w:lang w:val="pl-PL"/>
              </w:rPr>
              <w:t>0,00769</w:t>
            </w:r>
          </w:p>
        </w:tc>
      </w:tr>
      <w:tr w:rsidR="002257B1" w:rsidRPr="002257B1" w14:paraId="7802395E" w14:textId="77777777" w:rsidTr="00C022A0">
        <w:tc>
          <w:tcPr>
            <w:tcW w:w="1929" w:type="dxa"/>
            <w:shd w:val="clear" w:color="auto" w:fill="D9D9D9"/>
          </w:tcPr>
          <w:p w14:paraId="2681132A" w14:textId="77777777" w:rsidR="002257B1" w:rsidRPr="002257B1" w:rsidRDefault="002257B1" w:rsidP="002257B1">
            <w:pPr>
              <w:rPr>
                <w:rFonts w:ascii="Times New Roman" w:hAnsi="Times New Roman" w:cs="Times New Roman"/>
                <w:b/>
                <w:lang w:val="pl-PL"/>
              </w:rPr>
            </w:pPr>
          </w:p>
        </w:tc>
        <w:tc>
          <w:tcPr>
            <w:tcW w:w="7359" w:type="dxa"/>
            <w:gridSpan w:val="4"/>
            <w:shd w:val="clear" w:color="auto" w:fill="D9D9D9"/>
          </w:tcPr>
          <w:p w14:paraId="40C8F23F"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b/>
                <w:lang w:val="pl-PL"/>
              </w:rPr>
              <w:t>LEFT HAND</w:t>
            </w:r>
          </w:p>
        </w:tc>
      </w:tr>
      <w:tr w:rsidR="002257B1" w:rsidRPr="002257B1" w14:paraId="1A89D7FD" w14:textId="77777777" w:rsidTr="00C022A0">
        <w:tc>
          <w:tcPr>
            <w:tcW w:w="1929" w:type="dxa"/>
            <w:shd w:val="clear" w:color="auto" w:fill="auto"/>
          </w:tcPr>
          <w:p w14:paraId="085FCD3A"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AROM Extension</w:t>
            </w:r>
          </w:p>
        </w:tc>
        <w:tc>
          <w:tcPr>
            <w:tcW w:w="1925" w:type="dxa"/>
            <w:shd w:val="clear" w:color="auto" w:fill="auto"/>
          </w:tcPr>
          <w:p w14:paraId="5E50EA22"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43,1 ± 15,8</w:t>
            </w:r>
          </w:p>
        </w:tc>
        <w:tc>
          <w:tcPr>
            <w:tcW w:w="1833" w:type="dxa"/>
            <w:shd w:val="clear" w:color="auto" w:fill="auto"/>
          </w:tcPr>
          <w:p w14:paraId="6132FFCE"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59,4 ± 11,3</w:t>
            </w:r>
          </w:p>
        </w:tc>
        <w:tc>
          <w:tcPr>
            <w:tcW w:w="1686" w:type="dxa"/>
          </w:tcPr>
          <w:p w14:paraId="7C8C596C" w14:textId="77777777" w:rsidR="002257B1" w:rsidRPr="002257B1" w:rsidRDefault="002257B1" w:rsidP="002257B1">
            <w:pPr>
              <w:rPr>
                <w:rFonts w:ascii="Times New Roman" w:hAnsi="Times New Roman" w:cs="Times New Roman"/>
                <w:i/>
                <w:lang w:val="pl-PL"/>
              </w:rPr>
            </w:pPr>
            <w:r w:rsidRPr="002257B1">
              <w:rPr>
                <w:rFonts w:ascii="Times New Roman" w:hAnsi="Times New Roman" w:cs="Times New Roman"/>
                <w:i/>
                <w:lang w:val="pl-PL"/>
              </w:rPr>
              <w:t>16,3</w:t>
            </w:r>
          </w:p>
        </w:tc>
        <w:tc>
          <w:tcPr>
            <w:tcW w:w="1915" w:type="dxa"/>
            <w:shd w:val="clear" w:color="auto" w:fill="auto"/>
          </w:tcPr>
          <w:p w14:paraId="2F4F9167" w14:textId="77777777" w:rsidR="002257B1" w:rsidRPr="002257B1" w:rsidRDefault="002257B1" w:rsidP="002257B1">
            <w:pPr>
              <w:rPr>
                <w:rFonts w:ascii="Times New Roman" w:hAnsi="Times New Roman" w:cs="Times New Roman"/>
                <w:i/>
                <w:color w:val="FF0000"/>
                <w:lang w:val="pl-PL"/>
              </w:rPr>
            </w:pPr>
            <w:r w:rsidRPr="002257B1">
              <w:rPr>
                <w:rFonts w:ascii="Times New Roman" w:hAnsi="Times New Roman" w:cs="Times New Roman"/>
                <w:i/>
                <w:color w:val="FF0000"/>
                <w:lang w:val="pl-PL"/>
              </w:rPr>
              <w:t>0,00506</w:t>
            </w:r>
          </w:p>
        </w:tc>
      </w:tr>
      <w:tr w:rsidR="002257B1" w:rsidRPr="002257B1" w14:paraId="26EF563D" w14:textId="77777777" w:rsidTr="00C022A0">
        <w:tc>
          <w:tcPr>
            <w:tcW w:w="1929" w:type="dxa"/>
            <w:shd w:val="clear" w:color="auto" w:fill="auto"/>
          </w:tcPr>
          <w:p w14:paraId="352FC7E6"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PROM Extension</w:t>
            </w:r>
          </w:p>
        </w:tc>
        <w:tc>
          <w:tcPr>
            <w:tcW w:w="1925" w:type="dxa"/>
            <w:shd w:val="clear" w:color="auto" w:fill="auto"/>
          </w:tcPr>
          <w:p w14:paraId="051484DF"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61,5 ± 9,93</w:t>
            </w:r>
          </w:p>
        </w:tc>
        <w:tc>
          <w:tcPr>
            <w:tcW w:w="1833" w:type="dxa"/>
            <w:shd w:val="clear" w:color="auto" w:fill="auto"/>
          </w:tcPr>
          <w:p w14:paraId="7F3A08F8"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69,5 ± 8,57</w:t>
            </w:r>
          </w:p>
        </w:tc>
        <w:tc>
          <w:tcPr>
            <w:tcW w:w="1686" w:type="dxa"/>
          </w:tcPr>
          <w:p w14:paraId="70770781" w14:textId="77777777" w:rsidR="002257B1" w:rsidRPr="002257B1" w:rsidRDefault="002257B1" w:rsidP="002257B1">
            <w:pPr>
              <w:rPr>
                <w:rFonts w:ascii="Times New Roman" w:hAnsi="Times New Roman" w:cs="Times New Roman"/>
                <w:i/>
                <w:lang w:val="pl-PL"/>
              </w:rPr>
            </w:pPr>
            <w:r w:rsidRPr="002257B1">
              <w:rPr>
                <w:rFonts w:ascii="Times New Roman" w:hAnsi="Times New Roman" w:cs="Times New Roman"/>
                <w:i/>
                <w:lang w:val="pl-PL"/>
              </w:rPr>
              <w:t>8</w:t>
            </w:r>
          </w:p>
        </w:tc>
        <w:tc>
          <w:tcPr>
            <w:tcW w:w="1915" w:type="dxa"/>
            <w:shd w:val="clear" w:color="auto" w:fill="auto"/>
          </w:tcPr>
          <w:p w14:paraId="2167D1FB" w14:textId="77777777" w:rsidR="002257B1" w:rsidRPr="002257B1" w:rsidRDefault="002257B1" w:rsidP="002257B1">
            <w:pPr>
              <w:rPr>
                <w:rFonts w:ascii="Times New Roman" w:hAnsi="Times New Roman" w:cs="Times New Roman"/>
                <w:i/>
                <w:color w:val="FF0000"/>
                <w:lang w:val="pl-PL"/>
              </w:rPr>
            </w:pPr>
            <w:r w:rsidRPr="002257B1">
              <w:rPr>
                <w:rFonts w:ascii="Times New Roman" w:hAnsi="Times New Roman" w:cs="Times New Roman"/>
                <w:i/>
                <w:color w:val="FF0000"/>
                <w:lang w:val="pl-PL"/>
              </w:rPr>
              <w:t>0,00769</w:t>
            </w:r>
          </w:p>
        </w:tc>
      </w:tr>
      <w:tr w:rsidR="002257B1" w:rsidRPr="002257B1" w14:paraId="42AF7048" w14:textId="77777777" w:rsidTr="00C022A0">
        <w:tc>
          <w:tcPr>
            <w:tcW w:w="1929" w:type="dxa"/>
            <w:shd w:val="clear" w:color="auto" w:fill="auto"/>
          </w:tcPr>
          <w:p w14:paraId="46CC23A6"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 xml:space="preserve">AROM </w:t>
            </w:r>
            <w:proofErr w:type="spellStart"/>
            <w:r w:rsidRPr="002257B1">
              <w:rPr>
                <w:rFonts w:ascii="Times New Roman" w:hAnsi="Times New Roman" w:cs="Times New Roman"/>
                <w:lang w:val="pl-PL"/>
              </w:rPr>
              <w:t>Flexion</w:t>
            </w:r>
            <w:proofErr w:type="spellEnd"/>
          </w:p>
        </w:tc>
        <w:tc>
          <w:tcPr>
            <w:tcW w:w="1925" w:type="dxa"/>
            <w:shd w:val="clear" w:color="auto" w:fill="auto"/>
          </w:tcPr>
          <w:p w14:paraId="208067B4"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41,6 ± 11,76</w:t>
            </w:r>
          </w:p>
        </w:tc>
        <w:tc>
          <w:tcPr>
            <w:tcW w:w="1833" w:type="dxa"/>
            <w:shd w:val="clear" w:color="auto" w:fill="auto"/>
          </w:tcPr>
          <w:p w14:paraId="79173A68"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53,9 ± 12,73</w:t>
            </w:r>
          </w:p>
        </w:tc>
        <w:tc>
          <w:tcPr>
            <w:tcW w:w="1686" w:type="dxa"/>
          </w:tcPr>
          <w:p w14:paraId="0B2895B4" w14:textId="77777777" w:rsidR="002257B1" w:rsidRPr="002257B1" w:rsidRDefault="002257B1" w:rsidP="002257B1">
            <w:pPr>
              <w:rPr>
                <w:rFonts w:ascii="Times New Roman" w:hAnsi="Times New Roman" w:cs="Times New Roman"/>
                <w:i/>
                <w:lang w:val="pl-PL"/>
              </w:rPr>
            </w:pPr>
            <w:r w:rsidRPr="002257B1">
              <w:rPr>
                <w:rFonts w:ascii="Times New Roman" w:hAnsi="Times New Roman" w:cs="Times New Roman"/>
                <w:i/>
                <w:lang w:val="pl-PL"/>
              </w:rPr>
              <w:t>12,3</w:t>
            </w:r>
          </w:p>
        </w:tc>
        <w:tc>
          <w:tcPr>
            <w:tcW w:w="1915" w:type="dxa"/>
            <w:shd w:val="clear" w:color="auto" w:fill="auto"/>
          </w:tcPr>
          <w:p w14:paraId="2F03DFDA" w14:textId="77777777" w:rsidR="002257B1" w:rsidRPr="002257B1" w:rsidRDefault="002257B1" w:rsidP="002257B1">
            <w:pPr>
              <w:rPr>
                <w:rFonts w:ascii="Times New Roman" w:hAnsi="Times New Roman" w:cs="Times New Roman"/>
                <w:i/>
                <w:color w:val="FF0000"/>
                <w:lang w:val="pl-PL"/>
              </w:rPr>
            </w:pPr>
            <w:r w:rsidRPr="002257B1">
              <w:rPr>
                <w:rFonts w:ascii="Times New Roman" w:hAnsi="Times New Roman" w:cs="Times New Roman"/>
                <w:i/>
                <w:color w:val="FF0000"/>
                <w:lang w:val="pl-PL"/>
              </w:rPr>
              <w:t>0,00506</w:t>
            </w:r>
          </w:p>
        </w:tc>
      </w:tr>
      <w:tr w:rsidR="002257B1" w:rsidRPr="002257B1" w14:paraId="3D79B029" w14:textId="77777777" w:rsidTr="002257B1">
        <w:trPr>
          <w:trHeight w:val="64"/>
        </w:trPr>
        <w:tc>
          <w:tcPr>
            <w:tcW w:w="1929" w:type="dxa"/>
            <w:shd w:val="clear" w:color="auto" w:fill="auto"/>
          </w:tcPr>
          <w:p w14:paraId="5F735BF0"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 xml:space="preserve">PROM </w:t>
            </w:r>
            <w:proofErr w:type="spellStart"/>
            <w:r w:rsidRPr="002257B1">
              <w:rPr>
                <w:rFonts w:ascii="Times New Roman" w:hAnsi="Times New Roman" w:cs="Times New Roman"/>
                <w:lang w:val="pl-PL"/>
              </w:rPr>
              <w:t>Flexion</w:t>
            </w:r>
            <w:proofErr w:type="spellEnd"/>
          </w:p>
        </w:tc>
        <w:tc>
          <w:tcPr>
            <w:tcW w:w="1925" w:type="dxa"/>
            <w:shd w:val="clear" w:color="auto" w:fill="auto"/>
          </w:tcPr>
          <w:p w14:paraId="679AE199"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52,3 ± 9,7</w:t>
            </w:r>
          </w:p>
        </w:tc>
        <w:tc>
          <w:tcPr>
            <w:tcW w:w="1833" w:type="dxa"/>
            <w:shd w:val="clear" w:color="auto" w:fill="auto"/>
          </w:tcPr>
          <w:p w14:paraId="3BCD9B80" w14:textId="77777777" w:rsidR="002257B1" w:rsidRPr="002257B1" w:rsidRDefault="002257B1" w:rsidP="002257B1">
            <w:pPr>
              <w:rPr>
                <w:rFonts w:ascii="Times New Roman" w:hAnsi="Times New Roman" w:cs="Times New Roman"/>
                <w:lang w:val="pl-PL"/>
              </w:rPr>
            </w:pPr>
            <w:r w:rsidRPr="002257B1">
              <w:rPr>
                <w:rFonts w:ascii="Times New Roman" w:hAnsi="Times New Roman" w:cs="Times New Roman"/>
                <w:lang w:val="pl-PL"/>
              </w:rPr>
              <w:t>67,1 ± 8,53</w:t>
            </w:r>
          </w:p>
        </w:tc>
        <w:tc>
          <w:tcPr>
            <w:tcW w:w="1686" w:type="dxa"/>
          </w:tcPr>
          <w:p w14:paraId="59D34D13" w14:textId="77777777" w:rsidR="002257B1" w:rsidRPr="002257B1" w:rsidRDefault="002257B1" w:rsidP="002257B1">
            <w:pPr>
              <w:rPr>
                <w:rFonts w:ascii="Times New Roman" w:hAnsi="Times New Roman" w:cs="Times New Roman"/>
                <w:i/>
                <w:lang w:val="pl-PL"/>
              </w:rPr>
            </w:pPr>
            <w:r w:rsidRPr="002257B1">
              <w:rPr>
                <w:rFonts w:ascii="Times New Roman" w:hAnsi="Times New Roman" w:cs="Times New Roman"/>
                <w:i/>
                <w:lang w:val="pl-PL"/>
              </w:rPr>
              <w:t>14,8</w:t>
            </w:r>
          </w:p>
        </w:tc>
        <w:tc>
          <w:tcPr>
            <w:tcW w:w="1915" w:type="dxa"/>
            <w:shd w:val="clear" w:color="auto" w:fill="auto"/>
          </w:tcPr>
          <w:p w14:paraId="1A40A7FF" w14:textId="77777777" w:rsidR="002257B1" w:rsidRPr="002257B1" w:rsidRDefault="002257B1" w:rsidP="002257B1">
            <w:pPr>
              <w:rPr>
                <w:rFonts w:ascii="Times New Roman" w:hAnsi="Times New Roman" w:cs="Times New Roman"/>
                <w:i/>
                <w:color w:val="FF0000"/>
                <w:lang w:val="pl-PL"/>
              </w:rPr>
            </w:pPr>
            <w:r w:rsidRPr="002257B1">
              <w:rPr>
                <w:rFonts w:ascii="Times New Roman" w:hAnsi="Times New Roman" w:cs="Times New Roman"/>
                <w:i/>
                <w:color w:val="FF0000"/>
                <w:lang w:val="pl-PL"/>
              </w:rPr>
              <w:t>0,00506</w:t>
            </w:r>
          </w:p>
        </w:tc>
      </w:tr>
    </w:tbl>
    <w:p w14:paraId="0067FC86" w14:textId="77777777" w:rsidR="002257B1" w:rsidRPr="002257B1" w:rsidRDefault="002257B1" w:rsidP="002257B1">
      <w:pPr>
        <w:rPr>
          <w:rFonts w:ascii="Times New Roman" w:hAnsi="Times New Roman" w:cs="Times New Roman"/>
          <w:lang w:val="pl-PL"/>
        </w:rPr>
      </w:pPr>
    </w:p>
    <w:p w14:paraId="21464C3A" w14:textId="77777777" w:rsidR="007F6D39" w:rsidRPr="000930B1" w:rsidRDefault="007F6D39" w:rsidP="007F6D39">
      <w:pPr>
        <w:rPr>
          <w:rFonts w:ascii="Times New Roman" w:hAnsi="Times New Roman" w:cs="Times New Roman"/>
        </w:rPr>
      </w:pPr>
    </w:p>
    <w:p w14:paraId="20E71AB3" w14:textId="77777777" w:rsidR="007F6D39" w:rsidRPr="000930B1" w:rsidRDefault="007F6D39" w:rsidP="007F6D39">
      <w:pPr>
        <w:rPr>
          <w:rFonts w:ascii="Times New Roman" w:hAnsi="Times New Roman" w:cs="Times New Roman"/>
        </w:rPr>
      </w:pPr>
    </w:p>
    <w:p w14:paraId="1AE200C5" w14:textId="77777777" w:rsidR="007F6D39" w:rsidRPr="000930B1" w:rsidRDefault="007F6D39" w:rsidP="007F6D39">
      <w:pPr>
        <w:rPr>
          <w:rFonts w:ascii="Times New Roman" w:hAnsi="Times New Roman" w:cs="Times New Roman"/>
        </w:rPr>
      </w:pPr>
    </w:p>
    <w:p w14:paraId="6B443EE2" w14:textId="77777777" w:rsidR="007F6D39" w:rsidRPr="000930B1" w:rsidRDefault="007F6D39" w:rsidP="007F6D39">
      <w:pPr>
        <w:rPr>
          <w:rFonts w:ascii="Times New Roman" w:hAnsi="Times New Roman" w:cs="Times New Roman"/>
        </w:rPr>
      </w:pPr>
    </w:p>
    <w:p w14:paraId="342D6295" w14:textId="44F0AB2C" w:rsidR="007F6D39" w:rsidRPr="000930B1" w:rsidRDefault="007F6D39" w:rsidP="007F6D39">
      <w:pPr>
        <w:spacing w:line="360" w:lineRule="auto"/>
        <w:jc w:val="both"/>
        <w:rPr>
          <w:rFonts w:ascii="Times New Roman" w:hAnsi="Times New Roman" w:cs="Times New Roman"/>
        </w:rPr>
      </w:pPr>
      <w:r w:rsidRPr="000930B1">
        <w:rPr>
          <w:rFonts w:ascii="Times New Roman" w:hAnsi="Times New Roman" w:cs="Times New Roman"/>
          <w:b/>
        </w:rPr>
        <w:t>Table 2.</w:t>
      </w:r>
      <w:r w:rsidRPr="000930B1">
        <w:rPr>
          <w:rFonts w:ascii="Times New Roman" w:hAnsi="Times New Roman" w:cs="Times New Roman"/>
        </w:rPr>
        <w:t xml:space="preserve">  </w:t>
      </w:r>
      <w:r w:rsidR="0025006C">
        <w:rPr>
          <w:rFonts w:ascii="Times New Roman" w:hAnsi="Times New Roman" w:cs="Times New Roman"/>
        </w:rPr>
        <w:t>ROM measurements in PIR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735"/>
        <w:gridCol w:w="1636"/>
        <w:gridCol w:w="1609"/>
        <w:gridCol w:w="1746"/>
      </w:tblGrid>
      <w:tr w:rsidR="002257B1" w:rsidRPr="002257B1" w14:paraId="29B4E52F" w14:textId="77777777" w:rsidTr="002257B1">
        <w:trPr>
          <w:trHeight w:val="838"/>
        </w:trPr>
        <w:tc>
          <w:tcPr>
            <w:tcW w:w="1790" w:type="dxa"/>
            <w:shd w:val="clear" w:color="auto" w:fill="auto"/>
          </w:tcPr>
          <w:p w14:paraId="00F8270A" w14:textId="77777777" w:rsidR="002257B1" w:rsidRPr="002257B1" w:rsidRDefault="002257B1" w:rsidP="00C022A0">
            <w:pPr>
              <w:rPr>
                <w:rFonts w:ascii="Times New Roman" w:hAnsi="Times New Roman" w:cs="Times New Roman"/>
                <w:lang w:val="pl-PL"/>
              </w:rPr>
            </w:pPr>
          </w:p>
        </w:tc>
        <w:tc>
          <w:tcPr>
            <w:tcW w:w="1735" w:type="dxa"/>
            <w:shd w:val="clear" w:color="auto" w:fill="auto"/>
          </w:tcPr>
          <w:p w14:paraId="4AFE4F6C" w14:textId="77777777" w:rsidR="002257B1" w:rsidRPr="002257B1" w:rsidRDefault="002257B1" w:rsidP="00C022A0">
            <w:pPr>
              <w:rPr>
                <w:rFonts w:ascii="Times New Roman" w:hAnsi="Times New Roman" w:cs="Times New Roman"/>
                <w:b/>
                <w:lang w:val="pl-PL"/>
              </w:rPr>
            </w:pPr>
            <w:proofErr w:type="spellStart"/>
            <w:r w:rsidRPr="002257B1">
              <w:rPr>
                <w:rFonts w:ascii="Times New Roman" w:hAnsi="Times New Roman" w:cs="Times New Roman"/>
                <w:b/>
                <w:lang w:val="pl-PL"/>
              </w:rPr>
              <w:t>Before</w:t>
            </w:r>
            <w:proofErr w:type="spellEnd"/>
            <w:r w:rsidRPr="002257B1">
              <w:rPr>
                <w:rFonts w:ascii="Times New Roman" w:hAnsi="Times New Roman" w:cs="Times New Roman"/>
                <w:b/>
                <w:lang w:val="pl-PL"/>
              </w:rPr>
              <w:t xml:space="preserve"> [°]</w:t>
            </w:r>
          </w:p>
          <w:p w14:paraId="1939C332" w14:textId="77777777" w:rsidR="002257B1" w:rsidRPr="002257B1" w:rsidRDefault="002257B1" w:rsidP="00C022A0">
            <w:pPr>
              <w:rPr>
                <w:rFonts w:ascii="Times New Roman" w:hAnsi="Times New Roman" w:cs="Times New Roman"/>
                <w:b/>
                <w:lang w:val="pl-PL"/>
              </w:rPr>
            </w:pPr>
            <w:r w:rsidRPr="002257B1">
              <w:rPr>
                <w:rFonts w:ascii="Times New Roman" w:hAnsi="Times New Roman" w:cs="Times New Roman"/>
                <w:b/>
                <w:lang w:val="pl-PL"/>
              </w:rPr>
              <w:t>X ± SD</w:t>
            </w:r>
          </w:p>
        </w:tc>
        <w:tc>
          <w:tcPr>
            <w:tcW w:w="1636" w:type="dxa"/>
            <w:shd w:val="clear" w:color="auto" w:fill="auto"/>
          </w:tcPr>
          <w:p w14:paraId="580215C0" w14:textId="77777777" w:rsidR="002257B1" w:rsidRPr="002257B1" w:rsidRDefault="002257B1" w:rsidP="00C022A0">
            <w:pPr>
              <w:rPr>
                <w:rFonts w:ascii="Times New Roman" w:hAnsi="Times New Roman" w:cs="Times New Roman"/>
                <w:b/>
                <w:lang w:val="pl-PL"/>
              </w:rPr>
            </w:pPr>
            <w:proofErr w:type="spellStart"/>
            <w:r w:rsidRPr="002257B1">
              <w:rPr>
                <w:rFonts w:ascii="Times New Roman" w:hAnsi="Times New Roman" w:cs="Times New Roman"/>
                <w:b/>
                <w:lang w:val="pl-PL"/>
              </w:rPr>
              <w:t>After</w:t>
            </w:r>
            <w:proofErr w:type="spellEnd"/>
            <w:r w:rsidRPr="002257B1">
              <w:rPr>
                <w:rFonts w:ascii="Times New Roman" w:hAnsi="Times New Roman" w:cs="Times New Roman"/>
                <w:b/>
                <w:lang w:val="pl-PL"/>
              </w:rPr>
              <w:t xml:space="preserve"> [°]</w:t>
            </w:r>
          </w:p>
          <w:p w14:paraId="6309569E" w14:textId="77777777" w:rsidR="002257B1" w:rsidRPr="002257B1" w:rsidRDefault="002257B1" w:rsidP="00C022A0">
            <w:pPr>
              <w:rPr>
                <w:rFonts w:ascii="Times New Roman" w:hAnsi="Times New Roman" w:cs="Times New Roman"/>
                <w:b/>
                <w:lang w:val="pl-PL"/>
              </w:rPr>
            </w:pPr>
            <w:r w:rsidRPr="002257B1">
              <w:rPr>
                <w:rFonts w:ascii="Times New Roman" w:hAnsi="Times New Roman" w:cs="Times New Roman"/>
                <w:b/>
                <w:lang w:val="pl-PL"/>
              </w:rPr>
              <w:t>X ± SD</w:t>
            </w:r>
          </w:p>
        </w:tc>
        <w:tc>
          <w:tcPr>
            <w:tcW w:w="1609" w:type="dxa"/>
          </w:tcPr>
          <w:p w14:paraId="784CCC81" w14:textId="77777777" w:rsidR="002257B1" w:rsidRPr="002257B1" w:rsidRDefault="002257B1" w:rsidP="00C022A0">
            <w:pPr>
              <w:rPr>
                <w:rFonts w:ascii="Times New Roman" w:hAnsi="Times New Roman" w:cs="Times New Roman"/>
                <w:b/>
                <w:i/>
                <w:lang w:val="pl-PL"/>
              </w:rPr>
            </w:pPr>
            <w:proofErr w:type="spellStart"/>
            <w:r w:rsidRPr="002257B1">
              <w:rPr>
                <w:rFonts w:ascii="Times New Roman" w:hAnsi="Times New Roman" w:cs="Times New Roman"/>
                <w:b/>
                <w:i/>
                <w:lang w:val="pl-PL"/>
              </w:rPr>
              <w:t>Difference</w:t>
            </w:r>
            <w:proofErr w:type="spellEnd"/>
            <w:r w:rsidRPr="002257B1">
              <w:rPr>
                <w:rFonts w:ascii="Times New Roman" w:hAnsi="Times New Roman" w:cs="Times New Roman"/>
                <w:b/>
                <w:i/>
                <w:lang w:val="pl-PL"/>
              </w:rPr>
              <w:t xml:space="preserve"> [°]</w:t>
            </w:r>
          </w:p>
          <w:p w14:paraId="354E5A4A" w14:textId="77777777" w:rsidR="002257B1" w:rsidRPr="002257B1" w:rsidRDefault="002257B1" w:rsidP="00C022A0">
            <w:pPr>
              <w:rPr>
                <w:rFonts w:ascii="Times New Roman" w:hAnsi="Times New Roman" w:cs="Times New Roman"/>
                <w:b/>
                <w:i/>
                <w:lang w:val="pl-PL"/>
              </w:rPr>
            </w:pPr>
            <w:proofErr w:type="spellStart"/>
            <w:r w:rsidRPr="002257B1">
              <w:rPr>
                <w:rFonts w:ascii="Times New Roman" w:hAnsi="Times New Roman" w:cs="Times New Roman"/>
                <w:i/>
                <w:lang w:val="pl-PL"/>
              </w:rPr>
              <w:t>Before</w:t>
            </w:r>
            <w:proofErr w:type="spellEnd"/>
            <w:r w:rsidRPr="002257B1">
              <w:rPr>
                <w:rFonts w:ascii="Times New Roman" w:hAnsi="Times New Roman" w:cs="Times New Roman"/>
                <w:i/>
                <w:lang w:val="pl-PL"/>
              </w:rPr>
              <w:t xml:space="preserve"> vs </w:t>
            </w:r>
            <w:proofErr w:type="spellStart"/>
            <w:r w:rsidRPr="002257B1">
              <w:rPr>
                <w:rFonts w:ascii="Times New Roman" w:hAnsi="Times New Roman" w:cs="Times New Roman"/>
                <w:i/>
                <w:lang w:val="pl-PL"/>
              </w:rPr>
              <w:t>After</w:t>
            </w:r>
            <w:proofErr w:type="spellEnd"/>
          </w:p>
        </w:tc>
        <w:tc>
          <w:tcPr>
            <w:tcW w:w="1746" w:type="dxa"/>
            <w:shd w:val="clear" w:color="auto" w:fill="auto"/>
          </w:tcPr>
          <w:p w14:paraId="19EA923E" w14:textId="77777777" w:rsidR="002257B1" w:rsidRPr="002257B1" w:rsidRDefault="002257B1" w:rsidP="00C022A0">
            <w:pPr>
              <w:rPr>
                <w:rFonts w:ascii="Times New Roman" w:hAnsi="Times New Roman" w:cs="Times New Roman"/>
                <w:b/>
                <w:i/>
                <w:lang w:val="pl-PL"/>
              </w:rPr>
            </w:pPr>
            <w:r w:rsidRPr="002257B1">
              <w:rPr>
                <w:rFonts w:ascii="Times New Roman" w:hAnsi="Times New Roman" w:cs="Times New Roman"/>
                <w:b/>
                <w:i/>
                <w:lang w:val="pl-PL"/>
              </w:rPr>
              <w:t>p</w:t>
            </w:r>
          </w:p>
          <w:p w14:paraId="56F90154" w14:textId="77777777" w:rsidR="002257B1" w:rsidRPr="002257B1" w:rsidRDefault="002257B1" w:rsidP="00C022A0">
            <w:pPr>
              <w:rPr>
                <w:rFonts w:ascii="Times New Roman" w:hAnsi="Times New Roman" w:cs="Times New Roman"/>
                <w:b/>
                <w:i/>
                <w:lang w:val="pl-PL"/>
              </w:rPr>
            </w:pPr>
            <w:proofErr w:type="spellStart"/>
            <w:r w:rsidRPr="002257B1">
              <w:rPr>
                <w:rFonts w:ascii="Times New Roman" w:hAnsi="Times New Roman" w:cs="Times New Roman"/>
                <w:i/>
                <w:lang w:val="pl-PL"/>
              </w:rPr>
              <w:t>Before</w:t>
            </w:r>
            <w:proofErr w:type="spellEnd"/>
            <w:r w:rsidRPr="002257B1">
              <w:rPr>
                <w:rFonts w:ascii="Times New Roman" w:hAnsi="Times New Roman" w:cs="Times New Roman"/>
                <w:i/>
                <w:lang w:val="pl-PL"/>
              </w:rPr>
              <w:t xml:space="preserve"> vs </w:t>
            </w:r>
            <w:proofErr w:type="spellStart"/>
            <w:r w:rsidRPr="002257B1">
              <w:rPr>
                <w:rFonts w:ascii="Times New Roman" w:hAnsi="Times New Roman" w:cs="Times New Roman"/>
                <w:i/>
                <w:lang w:val="pl-PL"/>
              </w:rPr>
              <w:t>After</w:t>
            </w:r>
            <w:proofErr w:type="spellEnd"/>
          </w:p>
        </w:tc>
      </w:tr>
      <w:tr w:rsidR="002257B1" w:rsidRPr="002257B1" w14:paraId="05F0F6DC" w14:textId="77777777" w:rsidTr="002257B1">
        <w:tc>
          <w:tcPr>
            <w:tcW w:w="1790" w:type="dxa"/>
            <w:shd w:val="clear" w:color="auto" w:fill="D9D9D9"/>
          </w:tcPr>
          <w:p w14:paraId="1BC9049B" w14:textId="77777777" w:rsidR="002257B1" w:rsidRPr="002257B1" w:rsidRDefault="002257B1" w:rsidP="00C022A0">
            <w:pPr>
              <w:rPr>
                <w:rFonts w:ascii="Times New Roman" w:hAnsi="Times New Roman" w:cs="Times New Roman"/>
                <w:b/>
                <w:lang w:val="pl-PL"/>
              </w:rPr>
            </w:pPr>
          </w:p>
        </w:tc>
        <w:tc>
          <w:tcPr>
            <w:tcW w:w="6726" w:type="dxa"/>
            <w:gridSpan w:val="4"/>
            <w:shd w:val="clear" w:color="auto" w:fill="D9D9D9"/>
          </w:tcPr>
          <w:p w14:paraId="09C2818F"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b/>
                <w:lang w:val="pl-PL"/>
              </w:rPr>
              <w:t>RIGHT HAND</w:t>
            </w:r>
          </w:p>
        </w:tc>
      </w:tr>
      <w:tr w:rsidR="002257B1" w:rsidRPr="002257B1" w14:paraId="0A85A14B" w14:textId="77777777" w:rsidTr="002257B1">
        <w:tc>
          <w:tcPr>
            <w:tcW w:w="1790" w:type="dxa"/>
            <w:shd w:val="clear" w:color="auto" w:fill="auto"/>
          </w:tcPr>
          <w:p w14:paraId="083B1A56"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lang w:val="pl-PL"/>
              </w:rPr>
              <w:t>AROM Extension</w:t>
            </w:r>
          </w:p>
        </w:tc>
        <w:tc>
          <w:tcPr>
            <w:tcW w:w="1735" w:type="dxa"/>
            <w:shd w:val="clear" w:color="auto" w:fill="auto"/>
          </w:tcPr>
          <w:p w14:paraId="5E6E027F" w14:textId="444CBFBD" w:rsidR="002257B1" w:rsidRPr="002257B1" w:rsidRDefault="002257B1" w:rsidP="00C022A0">
            <w:pPr>
              <w:rPr>
                <w:rFonts w:ascii="Times New Roman" w:hAnsi="Times New Roman" w:cs="Times New Roman"/>
                <w:lang w:val="pl-PL"/>
              </w:rPr>
            </w:pPr>
            <w:r w:rsidRPr="007B0779">
              <w:rPr>
                <w:rFonts w:ascii="Times New Roman" w:hAnsi="Times New Roman"/>
              </w:rPr>
              <w:t>55,8 ± 7,74</w:t>
            </w:r>
          </w:p>
        </w:tc>
        <w:tc>
          <w:tcPr>
            <w:tcW w:w="1636" w:type="dxa"/>
            <w:shd w:val="clear" w:color="auto" w:fill="auto"/>
          </w:tcPr>
          <w:p w14:paraId="3D62B740" w14:textId="60942B27" w:rsidR="002257B1" w:rsidRPr="002257B1" w:rsidRDefault="002257B1" w:rsidP="00C022A0">
            <w:pPr>
              <w:rPr>
                <w:rFonts w:ascii="Times New Roman" w:hAnsi="Times New Roman" w:cs="Times New Roman"/>
                <w:lang w:val="pl-PL"/>
              </w:rPr>
            </w:pPr>
            <w:r w:rsidRPr="007B0779">
              <w:rPr>
                <w:rFonts w:ascii="Times New Roman" w:hAnsi="Times New Roman"/>
              </w:rPr>
              <w:t>69,9 ± 6,7</w:t>
            </w:r>
          </w:p>
        </w:tc>
        <w:tc>
          <w:tcPr>
            <w:tcW w:w="1609" w:type="dxa"/>
          </w:tcPr>
          <w:p w14:paraId="0F1CE86C" w14:textId="063B75AD" w:rsidR="002257B1" w:rsidRPr="002257B1" w:rsidRDefault="002257B1" w:rsidP="00C022A0">
            <w:pPr>
              <w:rPr>
                <w:rFonts w:ascii="Times New Roman" w:hAnsi="Times New Roman" w:cs="Times New Roman"/>
                <w:i/>
                <w:lang w:val="pl-PL"/>
              </w:rPr>
            </w:pPr>
            <w:r w:rsidRPr="007B0779">
              <w:rPr>
                <w:rFonts w:ascii="Times New Roman" w:hAnsi="Times New Roman"/>
                <w:i/>
              </w:rPr>
              <w:t>14,1</w:t>
            </w:r>
          </w:p>
        </w:tc>
        <w:tc>
          <w:tcPr>
            <w:tcW w:w="1746" w:type="dxa"/>
            <w:shd w:val="clear" w:color="auto" w:fill="auto"/>
          </w:tcPr>
          <w:p w14:paraId="630D265D" w14:textId="489B02B4" w:rsidR="002257B1" w:rsidRPr="002257B1" w:rsidRDefault="002257B1" w:rsidP="00C022A0">
            <w:pPr>
              <w:rPr>
                <w:rFonts w:ascii="Times New Roman" w:hAnsi="Times New Roman" w:cs="Times New Roman"/>
                <w:i/>
                <w:lang w:val="pl-PL"/>
              </w:rPr>
            </w:pPr>
            <w:r w:rsidRPr="007B0779">
              <w:rPr>
                <w:rFonts w:ascii="Times New Roman" w:hAnsi="Times New Roman"/>
                <w:i/>
                <w:color w:val="FF0000"/>
              </w:rPr>
              <w:t>0,00769</w:t>
            </w:r>
          </w:p>
        </w:tc>
      </w:tr>
      <w:tr w:rsidR="002257B1" w:rsidRPr="002257B1" w14:paraId="09A5AACD" w14:textId="77777777" w:rsidTr="002257B1">
        <w:tc>
          <w:tcPr>
            <w:tcW w:w="1790" w:type="dxa"/>
            <w:shd w:val="clear" w:color="auto" w:fill="auto"/>
          </w:tcPr>
          <w:p w14:paraId="4389761D"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lang w:val="pl-PL"/>
              </w:rPr>
              <w:t>PROM Extension</w:t>
            </w:r>
          </w:p>
        </w:tc>
        <w:tc>
          <w:tcPr>
            <w:tcW w:w="1735" w:type="dxa"/>
            <w:shd w:val="clear" w:color="auto" w:fill="auto"/>
          </w:tcPr>
          <w:p w14:paraId="0B851566" w14:textId="53445423" w:rsidR="002257B1" w:rsidRPr="002257B1" w:rsidRDefault="002257B1" w:rsidP="00C022A0">
            <w:pPr>
              <w:rPr>
                <w:rFonts w:ascii="Times New Roman" w:hAnsi="Times New Roman" w:cs="Times New Roman"/>
                <w:lang w:val="pl-PL"/>
              </w:rPr>
            </w:pPr>
            <w:r w:rsidRPr="007B0779">
              <w:rPr>
                <w:rFonts w:ascii="Times New Roman" w:hAnsi="Times New Roman"/>
              </w:rPr>
              <w:t>67 ± 13,75</w:t>
            </w:r>
          </w:p>
        </w:tc>
        <w:tc>
          <w:tcPr>
            <w:tcW w:w="1636" w:type="dxa"/>
            <w:shd w:val="clear" w:color="auto" w:fill="auto"/>
          </w:tcPr>
          <w:p w14:paraId="0B929BE3" w14:textId="2127EBA7" w:rsidR="002257B1" w:rsidRPr="002257B1" w:rsidRDefault="002257B1" w:rsidP="00C022A0">
            <w:pPr>
              <w:rPr>
                <w:rFonts w:ascii="Times New Roman" w:hAnsi="Times New Roman" w:cs="Times New Roman"/>
                <w:lang w:val="pl-PL"/>
              </w:rPr>
            </w:pPr>
            <w:r w:rsidRPr="007B0779">
              <w:rPr>
                <w:rFonts w:ascii="Times New Roman" w:hAnsi="Times New Roman"/>
              </w:rPr>
              <w:t>79,3 ± 6,36</w:t>
            </w:r>
          </w:p>
        </w:tc>
        <w:tc>
          <w:tcPr>
            <w:tcW w:w="1609" w:type="dxa"/>
          </w:tcPr>
          <w:p w14:paraId="1272FEED" w14:textId="6B5B4285" w:rsidR="002257B1" w:rsidRPr="002257B1" w:rsidRDefault="002257B1" w:rsidP="00C022A0">
            <w:pPr>
              <w:rPr>
                <w:rFonts w:ascii="Times New Roman" w:hAnsi="Times New Roman" w:cs="Times New Roman"/>
                <w:i/>
                <w:lang w:val="pl-PL"/>
              </w:rPr>
            </w:pPr>
            <w:r w:rsidRPr="007B0779">
              <w:rPr>
                <w:rFonts w:ascii="Times New Roman" w:hAnsi="Times New Roman"/>
                <w:i/>
              </w:rPr>
              <w:t>12,3</w:t>
            </w:r>
          </w:p>
        </w:tc>
        <w:tc>
          <w:tcPr>
            <w:tcW w:w="1746" w:type="dxa"/>
            <w:shd w:val="clear" w:color="auto" w:fill="auto"/>
          </w:tcPr>
          <w:p w14:paraId="60AA8B0F" w14:textId="3EACEC04" w:rsidR="002257B1" w:rsidRPr="002257B1" w:rsidRDefault="002257B1" w:rsidP="00C022A0">
            <w:pPr>
              <w:rPr>
                <w:rFonts w:ascii="Times New Roman" w:hAnsi="Times New Roman" w:cs="Times New Roman"/>
                <w:i/>
                <w:lang w:val="pl-PL"/>
              </w:rPr>
            </w:pPr>
            <w:r w:rsidRPr="007B0779">
              <w:rPr>
                <w:rFonts w:ascii="Times New Roman" w:hAnsi="Times New Roman"/>
                <w:i/>
                <w:color w:val="FF0000"/>
              </w:rPr>
              <w:t>0,01172</w:t>
            </w:r>
          </w:p>
        </w:tc>
      </w:tr>
      <w:tr w:rsidR="002257B1" w:rsidRPr="002257B1" w14:paraId="00326DA1" w14:textId="77777777" w:rsidTr="002257B1">
        <w:tc>
          <w:tcPr>
            <w:tcW w:w="1790" w:type="dxa"/>
            <w:shd w:val="clear" w:color="auto" w:fill="auto"/>
          </w:tcPr>
          <w:p w14:paraId="3396209D"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lang w:val="pl-PL"/>
              </w:rPr>
              <w:t xml:space="preserve">AROM </w:t>
            </w:r>
            <w:proofErr w:type="spellStart"/>
            <w:r w:rsidRPr="002257B1">
              <w:rPr>
                <w:rFonts w:ascii="Times New Roman" w:hAnsi="Times New Roman" w:cs="Times New Roman"/>
                <w:lang w:val="pl-PL"/>
              </w:rPr>
              <w:t>Flexion</w:t>
            </w:r>
            <w:proofErr w:type="spellEnd"/>
          </w:p>
        </w:tc>
        <w:tc>
          <w:tcPr>
            <w:tcW w:w="1735" w:type="dxa"/>
            <w:shd w:val="clear" w:color="auto" w:fill="auto"/>
          </w:tcPr>
          <w:p w14:paraId="216DEBF9" w14:textId="623EFFB8" w:rsidR="002257B1" w:rsidRPr="002257B1" w:rsidRDefault="002257B1" w:rsidP="00C022A0">
            <w:pPr>
              <w:rPr>
                <w:rFonts w:ascii="Times New Roman" w:hAnsi="Times New Roman" w:cs="Times New Roman"/>
                <w:lang w:val="pl-PL"/>
              </w:rPr>
            </w:pPr>
            <w:r w:rsidRPr="007B0779">
              <w:rPr>
                <w:rFonts w:ascii="Times New Roman" w:hAnsi="Times New Roman"/>
              </w:rPr>
              <w:t>44,8 ± 15,2</w:t>
            </w:r>
          </w:p>
        </w:tc>
        <w:tc>
          <w:tcPr>
            <w:tcW w:w="1636" w:type="dxa"/>
            <w:shd w:val="clear" w:color="auto" w:fill="auto"/>
          </w:tcPr>
          <w:p w14:paraId="11026722" w14:textId="60861383" w:rsidR="002257B1" w:rsidRPr="002257B1" w:rsidRDefault="002257B1" w:rsidP="00C022A0">
            <w:pPr>
              <w:rPr>
                <w:rFonts w:ascii="Times New Roman" w:hAnsi="Times New Roman" w:cs="Times New Roman"/>
                <w:lang w:val="pl-PL"/>
              </w:rPr>
            </w:pPr>
            <w:r w:rsidRPr="007B0779">
              <w:rPr>
                <w:rFonts w:ascii="Times New Roman" w:hAnsi="Times New Roman"/>
              </w:rPr>
              <w:t>62,7 ± 9,12</w:t>
            </w:r>
          </w:p>
        </w:tc>
        <w:tc>
          <w:tcPr>
            <w:tcW w:w="1609" w:type="dxa"/>
          </w:tcPr>
          <w:p w14:paraId="243B3541" w14:textId="3AE242D9" w:rsidR="002257B1" w:rsidRPr="002257B1" w:rsidRDefault="002257B1" w:rsidP="00C022A0">
            <w:pPr>
              <w:rPr>
                <w:rFonts w:ascii="Times New Roman" w:hAnsi="Times New Roman" w:cs="Times New Roman"/>
                <w:i/>
                <w:lang w:val="pl-PL"/>
              </w:rPr>
            </w:pPr>
            <w:r w:rsidRPr="007B0779">
              <w:rPr>
                <w:rFonts w:ascii="Times New Roman" w:hAnsi="Times New Roman"/>
                <w:i/>
              </w:rPr>
              <w:t>17,9</w:t>
            </w:r>
          </w:p>
        </w:tc>
        <w:tc>
          <w:tcPr>
            <w:tcW w:w="1746" w:type="dxa"/>
            <w:shd w:val="clear" w:color="auto" w:fill="auto"/>
          </w:tcPr>
          <w:p w14:paraId="0E76D768" w14:textId="3B09AF40" w:rsidR="002257B1" w:rsidRPr="002257B1" w:rsidRDefault="002257B1" w:rsidP="00C022A0">
            <w:pPr>
              <w:rPr>
                <w:rFonts w:ascii="Times New Roman" w:hAnsi="Times New Roman" w:cs="Times New Roman"/>
                <w:i/>
                <w:lang w:val="pl-PL"/>
              </w:rPr>
            </w:pPr>
            <w:r w:rsidRPr="007B0779">
              <w:rPr>
                <w:rFonts w:ascii="Times New Roman" w:hAnsi="Times New Roman"/>
                <w:i/>
                <w:color w:val="FF0000"/>
              </w:rPr>
              <w:t>0,00769</w:t>
            </w:r>
          </w:p>
        </w:tc>
      </w:tr>
      <w:tr w:rsidR="002257B1" w:rsidRPr="002257B1" w14:paraId="62DC6CED" w14:textId="77777777" w:rsidTr="002257B1">
        <w:tc>
          <w:tcPr>
            <w:tcW w:w="1790" w:type="dxa"/>
            <w:shd w:val="clear" w:color="auto" w:fill="auto"/>
          </w:tcPr>
          <w:p w14:paraId="29A4597C"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lang w:val="pl-PL"/>
              </w:rPr>
              <w:t xml:space="preserve">PROM </w:t>
            </w:r>
            <w:proofErr w:type="spellStart"/>
            <w:r w:rsidRPr="002257B1">
              <w:rPr>
                <w:rFonts w:ascii="Times New Roman" w:hAnsi="Times New Roman" w:cs="Times New Roman"/>
                <w:lang w:val="pl-PL"/>
              </w:rPr>
              <w:t>Flexion</w:t>
            </w:r>
            <w:proofErr w:type="spellEnd"/>
          </w:p>
        </w:tc>
        <w:tc>
          <w:tcPr>
            <w:tcW w:w="1735" w:type="dxa"/>
            <w:shd w:val="clear" w:color="auto" w:fill="auto"/>
          </w:tcPr>
          <w:p w14:paraId="2109B308" w14:textId="5A268861" w:rsidR="002257B1" w:rsidRPr="002257B1" w:rsidRDefault="002257B1" w:rsidP="00C022A0">
            <w:pPr>
              <w:rPr>
                <w:rFonts w:ascii="Times New Roman" w:hAnsi="Times New Roman" w:cs="Times New Roman"/>
                <w:lang w:val="pl-PL"/>
              </w:rPr>
            </w:pPr>
            <w:r w:rsidRPr="007B0779">
              <w:rPr>
                <w:rFonts w:ascii="Times New Roman" w:hAnsi="Times New Roman"/>
              </w:rPr>
              <w:t>61,4 ± 18,98</w:t>
            </w:r>
          </w:p>
        </w:tc>
        <w:tc>
          <w:tcPr>
            <w:tcW w:w="1636" w:type="dxa"/>
            <w:shd w:val="clear" w:color="auto" w:fill="auto"/>
          </w:tcPr>
          <w:p w14:paraId="0C25F8A0" w14:textId="37521075" w:rsidR="002257B1" w:rsidRPr="002257B1" w:rsidRDefault="002257B1" w:rsidP="00C022A0">
            <w:pPr>
              <w:rPr>
                <w:rFonts w:ascii="Times New Roman" w:hAnsi="Times New Roman" w:cs="Times New Roman"/>
                <w:lang w:val="pl-PL"/>
              </w:rPr>
            </w:pPr>
            <w:r w:rsidRPr="007B0779">
              <w:rPr>
                <w:rFonts w:ascii="Times New Roman" w:hAnsi="Times New Roman"/>
              </w:rPr>
              <w:t>76,2 ± 11,59</w:t>
            </w:r>
          </w:p>
        </w:tc>
        <w:tc>
          <w:tcPr>
            <w:tcW w:w="1609" w:type="dxa"/>
          </w:tcPr>
          <w:p w14:paraId="27BFC6E0" w14:textId="6995922D" w:rsidR="002257B1" w:rsidRPr="002257B1" w:rsidRDefault="002257B1" w:rsidP="00C022A0">
            <w:pPr>
              <w:rPr>
                <w:rFonts w:ascii="Times New Roman" w:hAnsi="Times New Roman" w:cs="Times New Roman"/>
                <w:i/>
                <w:lang w:val="pl-PL"/>
              </w:rPr>
            </w:pPr>
            <w:r w:rsidRPr="007B0779">
              <w:rPr>
                <w:rFonts w:ascii="Times New Roman" w:hAnsi="Times New Roman"/>
                <w:i/>
              </w:rPr>
              <w:t>14,8</w:t>
            </w:r>
          </w:p>
        </w:tc>
        <w:tc>
          <w:tcPr>
            <w:tcW w:w="1746" w:type="dxa"/>
            <w:shd w:val="clear" w:color="auto" w:fill="auto"/>
          </w:tcPr>
          <w:p w14:paraId="033D546C" w14:textId="20BB9AE6" w:rsidR="002257B1" w:rsidRPr="002257B1" w:rsidRDefault="002257B1" w:rsidP="00C022A0">
            <w:pPr>
              <w:rPr>
                <w:rFonts w:ascii="Times New Roman" w:hAnsi="Times New Roman" w:cs="Times New Roman"/>
                <w:i/>
                <w:lang w:val="pl-PL"/>
              </w:rPr>
            </w:pPr>
            <w:r w:rsidRPr="007B0779">
              <w:rPr>
                <w:rFonts w:ascii="Times New Roman" w:hAnsi="Times New Roman"/>
                <w:i/>
                <w:color w:val="FF0000"/>
              </w:rPr>
              <w:t>0,01796</w:t>
            </w:r>
          </w:p>
        </w:tc>
      </w:tr>
      <w:tr w:rsidR="002257B1" w:rsidRPr="002257B1" w14:paraId="39EBE648" w14:textId="77777777" w:rsidTr="002257B1">
        <w:tc>
          <w:tcPr>
            <w:tcW w:w="1790" w:type="dxa"/>
            <w:shd w:val="clear" w:color="auto" w:fill="D9D9D9"/>
          </w:tcPr>
          <w:p w14:paraId="3D4BBB0F" w14:textId="77777777" w:rsidR="002257B1" w:rsidRPr="002257B1" w:rsidRDefault="002257B1" w:rsidP="00C022A0">
            <w:pPr>
              <w:rPr>
                <w:rFonts w:ascii="Times New Roman" w:hAnsi="Times New Roman" w:cs="Times New Roman"/>
                <w:b/>
                <w:lang w:val="pl-PL"/>
              </w:rPr>
            </w:pPr>
          </w:p>
        </w:tc>
        <w:tc>
          <w:tcPr>
            <w:tcW w:w="6726" w:type="dxa"/>
            <w:gridSpan w:val="4"/>
            <w:shd w:val="clear" w:color="auto" w:fill="D9D9D9"/>
          </w:tcPr>
          <w:p w14:paraId="1D53FBB4"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b/>
                <w:lang w:val="pl-PL"/>
              </w:rPr>
              <w:t>LEFT HAND</w:t>
            </w:r>
          </w:p>
        </w:tc>
      </w:tr>
      <w:tr w:rsidR="002257B1" w:rsidRPr="002257B1" w14:paraId="6D1A3664" w14:textId="77777777" w:rsidTr="002257B1">
        <w:tc>
          <w:tcPr>
            <w:tcW w:w="1790" w:type="dxa"/>
            <w:shd w:val="clear" w:color="auto" w:fill="auto"/>
          </w:tcPr>
          <w:p w14:paraId="29EE3358"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lang w:val="pl-PL"/>
              </w:rPr>
              <w:t>AROM Extension</w:t>
            </w:r>
          </w:p>
        </w:tc>
        <w:tc>
          <w:tcPr>
            <w:tcW w:w="1735" w:type="dxa"/>
            <w:shd w:val="clear" w:color="auto" w:fill="auto"/>
          </w:tcPr>
          <w:p w14:paraId="323492FB" w14:textId="67DDE932" w:rsidR="002257B1" w:rsidRPr="002257B1" w:rsidRDefault="002257B1" w:rsidP="00C022A0">
            <w:pPr>
              <w:rPr>
                <w:rFonts w:ascii="Times New Roman" w:hAnsi="Times New Roman" w:cs="Times New Roman"/>
                <w:lang w:val="pl-PL"/>
              </w:rPr>
            </w:pPr>
            <w:r w:rsidRPr="007B0779">
              <w:rPr>
                <w:rFonts w:ascii="Times New Roman" w:hAnsi="Times New Roman"/>
              </w:rPr>
              <w:t>58,1 ± 9,5</w:t>
            </w:r>
          </w:p>
        </w:tc>
        <w:tc>
          <w:tcPr>
            <w:tcW w:w="1636" w:type="dxa"/>
            <w:shd w:val="clear" w:color="auto" w:fill="auto"/>
          </w:tcPr>
          <w:p w14:paraId="25F7831F" w14:textId="319F0B91" w:rsidR="002257B1" w:rsidRPr="002257B1" w:rsidRDefault="002257B1" w:rsidP="00C022A0">
            <w:pPr>
              <w:rPr>
                <w:rFonts w:ascii="Times New Roman" w:hAnsi="Times New Roman" w:cs="Times New Roman"/>
                <w:lang w:val="pl-PL"/>
              </w:rPr>
            </w:pPr>
            <w:r w:rsidRPr="007B0779">
              <w:rPr>
                <w:rFonts w:ascii="Times New Roman" w:hAnsi="Times New Roman"/>
              </w:rPr>
              <w:t>74,2 ± 4,58</w:t>
            </w:r>
          </w:p>
        </w:tc>
        <w:tc>
          <w:tcPr>
            <w:tcW w:w="1609" w:type="dxa"/>
          </w:tcPr>
          <w:p w14:paraId="236E113C" w14:textId="2F8CF648" w:rsidR="002257B1" w:rsidRPr="002257B1" w:rsidRDefault="002257B1" w:rsidP="00C022A0">
            <w:pPr>
              <w:rPr>
                <w:rFonts w:ascii="Times New Roman" w:hAnsi="Times New Roman" w:cs="Times New Roman"/>
                <w:i/>
                <w:lang w:val="pl-PL"/>
              </w:rPr>
            </w:pPr>
            <w:r w:rsidRPr="007B0779">
              <w:rPr>
                <w:rFonts w:ascii="Times New Roman" w:hAnsi="Times New Roman"/>
                <w:i/>
              </w:rPr>
              <w:t>16,1</w:t>
            </w:r>
          </w:p>
        </w:tc>
        <w:tc>
          <w:tcPr>
            <w:tcW w:w="1746" w:type="dxa"/>
            <w:shd w:val="clear" w:color="auto" w:fill="auto"/>
          </w:tcPr>
          <w:p w14:paraId="5097DD86" w14:textId="62CB4D66" w:rsidR="002257B1" w:rsidRPr="002257B1" w:rsidRDefault="002257B1" w:rsidP="00C022A0">
            <w:pPr>
              <w:rPr>
                <w:rFonts w:ascii="Times New Roman" w:hAnsi="Times New Roman" w:cs="Times New Roman"/>
                <w:i/>
                <w:lang w:val="pl-PL"/>
              </w:rPr>
            </w:pPr>
            <w:r w:rsidRPr="007B0779">
              <w:rPr>
                <w:rFonts w:ascii="Times New Roman" w:hAnsi="Times New Roman"/>
                <w:i/>
                <w:color w:val="FF0000"/>
              </w:rPr>
              <w:t>0,00506</w:t>
            </w:r>
          </w:p>
        </w:tc>
      </w:tr>
      <w:tr w:rsidR="002257B1" w:rsidRPr="002257B1" w14:paraId="45011949" w14:textId="77777777" w:rsidTr="002257B1">
        <w:tc>
          <w:tcPr>
            <w:tcW w:w="1790" w:type="dxa"/>
            <w:shd w:val="clear" w:color="auto" w:fill="auto"/>
          </w:tcPr>
          <w:p w14:paraId="21A59CEE"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lang w:val="pl-PL"/>
              </w:rPr>
              <w:t>PROM Extension</w:t>
            </w:r>
          </w:p>
        </w:tc>
        <w:tc>
          <w:tcPr>
            <w:tcW w:w="1735" w:type="dxa"/>
            <w:shd w:val="clear" w:color="auto" w:fill="auto"/>
          </w:tcPr>
          <w:p w14:paraId="69822103" w14:textId="3F955EB9" w:rsidR="002257B1" w:rsidRPr="002257B1" w:rsidRDefault="002257B1" w:rsidP="00C022A0">
            <w:pPr>
              <w:rPr>
                <w:rFonts w:ascii="Times New Roman" w:hAnsi="Times New Roman" w:cs="Times New Roman"/>
                <w:lang w:val="pl-PL"/>
              </w:rPr>
            </w:pPr>
            <w:r w:rsidRPr="007B0779">
              <w:rPr>
                <w:rFonts w:ascii="Times New Roman" w:hAnsi="Times New Roman"/>
              </w:rPr>
              <w:t>72,9 ± 13,11</w:t>
            </w:r>
          </w:p>
        </w:tc>
        <w:tc>
          <w:tcPr>
            <w:tcW w:w="1636" w:type="dxa"/>
            <w:shd w:val="clear" w:color="auto" w:fill="auto"/>
          </w:tcPr>
          <w:p w14:paraId="40396607" w14:textId="53CF0D15" w:rsidR="002257B1" w:rsidRPr="002257B1" w:rsidRDefault="002257B1" w:rsidP="00C022A0">
            <w:pPr>
              <w:rPr>
                <w:rFonts w:ascii="Times New Roman" w:hAnsi="Times New Roman" w:cs="Times New Roman"/>
                <w:lang w:val="pl-PL"/>
              </w:rPr>
            </w:pPr>
            <w:r w:rsidRPr="007B0779">
              <w:rPr>
                <w:rFonts w:ascii="Times New Roman" w:hAnsi="Times New Roman"/>
              </w:rPr>
              <w:t>81,1 ± 5,60</w:t>
            </w:r>
          </w:p>
        </w:tc>
        <w:tc>
          <w:tcPr>
            <w:tcW w:w="1609" w:type="dxa"/>
          </w:tcPr>
          <w:p w14:paraId="750BF0A2" w14:textId="2D37A22A" w:rsidR="002257B1" w:rsidRPr="002257B1" w:rsidRDefault="002257B1" w:rsidP="00C022A0">
            <w:pPr>
              <w:rPr>
                <w:rFonts w:ascii="Times New Roman" w:hAnsi="Times New Roman" w:cs="Times New Roman"/>
                <w:i/>
                <w:lang w:val="pl-PL"/>
              </w:rPr>
            </w:pPr>
            <w:r w:rsidRPr="007B0779">
              <w:rPr>
                <w:rFonts w:ascii="Times New Roman" w:hAnsi="Times New Roman"/>
                <w:i/>
              </w:rPr>
              <w:t>8,2</w:t>
            </w:r>
          </w:p>
        </w:tc>
        <w:tc>
          <w:tcPr>
            <w:tcW w:w="1746" w:type="dxa"/>
            <w:shd w:val="clear" w:color="auto" w:fill="auto"/>
          </w:tcPr>
          <w:p w14:paraId="661B6BBD" w14:textId="36671AD0" w:rsidR="002257B1" w:rsidRPr="002257B1" w:rsidRDefault="002257B1" w:rsidP="00C022A0">
            <w:pPr>
              <w:rPr>
                <w:rFonts w:ascii="Times New Roman" w:hAnsi="Times New Roman" w:cs="Times New Roman"/>
                <w:i/>
                <w:lang w:val="pl-PL"/>
              </w:rPr>
            </w:pPr>
            <w:r w:rsidRPr="007B0779">
              <w:rPr>
                <w:rFonts w:ascii="Times New Roman" w:hAnsi="Times New Roman"/>
                <w:i/>
                <w:color w:val="FF0000"/>
              </w:rPr>
              <w:t>0,03569</w:t>
            </w:r>
          </w:p>
        </w:tc>
      </w:tr>
      <w:tr w:rsidR="002257B1" w:rsidRPr="002257B1" w14:paraId="32AF442B" w14:textId="77777777" w:rsidTr="002257B1">
        <w:tc>
          <w:tcPr>
            <w:tcW w:w="1790" w:type="dxa"/>
            <w:shd w:val="clear" w:color="auto" w:fill="auto"/>
          </w:tcPr>
          <w:p w14:paraId="5633E760"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lang w:val="pl-PL"/>
              </w:rPr>
              <w:t xml:space="preserve">AROM </w:t>
            </w:r>
            <w:proofErr w:type="spellStart"/>
            <w:r w:rsidRPr="002257B1">
              <w:rPr>
                <w:rFonts w:ascii="Times New Roman" w:hAnsi="Times New Roman" w:cs="Times New Roman"/>
                <w:lang w:val="pl-PL"/>
              </w:rPr>
              <w:t>Flexion</w:t>
            </w:r>
            <w:proofErr w:type="spellEnd"/>
          </w:p>
        </w:tc>
        <w:tc>
          <w:tcPr>
            <w:tcW w:w="1735" w:type="dxa"/>
            <w:shd w:val="clear" w:color="auto" w:fill="auto"/>
          </w:tcPr>
          <w:p w14:paraId="20403042" w14:textId="3AB621DB" w:rsidR="002257B1" w:rsidRPr="002257B1" w:rsidRDefault="002257B1" w:rsidP="00C022A0">
            <w:pPr>
              <w:rPr>
                <w:rFonts w:ascii="Times New Roman" w:hAnsi="Times New Roman" w:cs="Times New Roman"/>
                <w:lang w:val="pl-PL"/>
              </w:rPr>
            </w:pPr>
            <w:r w:rsidRPr="007B0779">
              <w:rPr>
                <w:rFonts w:ascii="Times New Roman" w:hAnsi="Times New Roman"/>
              </w:rPr>
              <w:t>46 ± 12,98</w:t>
            </w:r>
          </w:p>
        </w:tc>
        <w:tc>
          <w:tcPr>
            <w:tcW w:w="1636" w:type="dxa"/>
            <w:shd w:val="clear" w:color="auto" w:fill="auto"/>
          </w:tcPr>
          <w:p w14:paraId="59881A68" w14:textId="6CBD8D67" w:rsidR="002257B1" w:rsidRPr="002257B1" w:rsidRDefault="002257B1" w:rsidP="00C022A0">
            <w:pPr>
              <w:rPr>
                <w:rFonts w:ascii="Times New Roman" w:hAnsi="Times New Roman" w:cs="Times New Roman"/>
                <w:lang w:val="pl-PL"/>
              </w:rPr>
            </w:pPr>
            <w:r w:rsidRPr="007B0779">
              <w:rPr>
                <w:rFonts w:ascii="Times New Roman" w:hAnsi="Times New Roman"/>
              </w:rPr>
              <w:t>64,4 ± 8,35</w:t>
            </w:r>
          </w:p>
        </w:tc>
        <w:tc>
          <w:tcPr>
            <w:tcW w:w="1609" w:type="dxa"/>
          </w:tcPr>
          <w:p w14:paraId="5569FE18" w14:textId="2EA3D2C1" w:rsidR="002257B1" w:rsidRPr="002257B1" w:rsidRDefault="002257B1" w:rsidP="00C022A0">
            <w:pPr>
              <w:rPr>
                <w:rFonts w:ascii="Times New Roman" w:hAnsi="Times New Roman" w:cs="Times New Roman"/>
                <w:i/>
                <w:lang w:val="pl-PL"/>
              </w:rPr>
            </w:pPr>
            <w:r w:rsidRPr="007B0779">
              <w:rPr>
                <w:rFonts w:ascii="Times New Roman" w:hAnsi="Times New Roman"/>
                <w:i/>
              </w:rPr>
              <w:t>18,4</w:t>
            </w:r>
          </w:p>
        </w:tc>
        <w:tc>
          <w:tcPr>
            <w:tcW w:w="1746" w:type="dxa"/>
            <w:shd w:val="clear" w:color="auto" w:fill="auto"/>
          </w:tcPr>
          <w:p w14:paraId="5E45B14A" w14:textId="6BE3EE32" w:rsidR="002257B1" w:rsidRPr="002257B1" w:rsidRDefault="002257B1" w:rsidP="00C022A0">
            <w:pPr>
              <w:rPr>
                <w:rFonts w:ascii="Times New Roman" w:hAnsi="Times New Roman" w:cs="Times New Roman"/>
                <w:i/>
                <w:lang w:val="pl-PL"/>
              </w:rPr>
            </w:pPr>
            <w:r w:rsidRPr="007B0779">
              <w:rPr>
                <w:rFonts w:ascii="Times New Roman" w:hAnsi="Times New Roman"/>
                <w:i/>
                <w:color w:val="FF0000"/>
              </w:rPr>
              <w:t>0,00506</w:t>
            </w:r>
          </w:p>
        </w:tc>
      </w:tr>
      <w:tr w:rsidR="002257B1" w:rsidRPr="002257B1" w14:paraId="572BEC98" w14:textId="77777777" w:rsidTr="002257B1">
        <w:tc>
          <w:tcPr>
            <w:tcW w:w="1790" w:type="dxa"/>
            <w:shd w:val="clear" w:color="auto" w:fill="auto"/>
          </w:tcPr>
          <w:p w14:paraId="08D6E8C3" w14:textId="77777777" w:rsidR="002257B1" w:rsidRPr="002257B1" w:rsidRDefault="002257B1" w:rsidP="00C022A0">
            <w:pPr>
              <w:rPr>
                <w:rFonts w:ascii="Times New Roman" w:hAnsi="Times New Roman" w:cs="Times New Roman"/>
                <w:lang w:val="pl-PL"/>
              </w:rPr>
            </w:pPr>
            <w:r w:rsidRPr="002257B1">
              <w:rPr>
                <w:rFonts w:ascii="Times New Roman" w:hAnsi="Times New Roman" w:cs="Times New Roman"/>
                <w:lang w:val="pl-PL"/>
              </w:rPr>
              <w:t xml:space="preserve">PROM </w:t>
            </w:r>
            <w:proofErr w:type="spellStart"/>
            <w:r w:rsidRPr="002257B1">
              <w:rPr>
                <w:rFonts w:ascii="Times New Roman" w:hAnsi="Times New Roman" w:cs="Times New Roman"/>
                <w:lang w:val="pl-PL"/>
              </w:rPr>
              <w:t>Flexion</w:t>
            </w:r>
            <w:proofErr w:type="spellEnd"/>
          </w:p>
        </w:tc>
        <w:tc>
          <w:tcPr>
            <w:tcW w:w="1735" w:type="dxa"/>
            <w:shd w:val="clear" w:color="auto" w:fill="auto"/>
          </w:tcPr>
          <w:p w14:paraId="37AC2ABA" w14:textId="0B626685" w:rsidR="002257B1" w:rsidRPr="002257B1" w:rsidRDefault="002257B1" w:rsidP="00C022A0">
            <w:pPr>
              <w:rPr>
                <w:rFonts w:ascii="Times New Roman" w:hAnsi="Times New Roman" w:cs="Times New Roman"/>
                <w:lang w:val="pl-PL"/>
              </w:rPr>
            </w:pPr>
            <w:r w:rsidRPr="007B0779">
              <w:rPr>
                <w:rFonts w:ascii="Times New Roman" w:hAnsi="Times New Roman"/>
              </w:rPr>
              <w:t>63,6 ± 20,06</w:t>
            </w:r>
          </w:p>
        </w:tc>
        <w:tc>
          <w:tcPr>
            <w:tcW w:w="1636" w:type="dxa"/>
            <w:shd w:val="clear" w:color="auto" w:fill="auto"/>
          </w:tcPr>
          <w:p w14:paraId="62EFE9A6" w14:textId="00D749C1" w:rsidR="002257B1" w:rsidRPr="002257B1" w:rsidRDefault="002257B1" w:rsidP="00C022A0">
            <w:pPr>
              <w:rPr>
                <w:rFonts w:ascii="Times New Roman" w:hAnsi="Times New Roman" w:cs="Times New Roman"/>
                <w:lang w:val="pl-PL"/>
              </w:rPr>
            </w:pPr>
            <w:r w:rsidRPr="007B0779">
              <w:rPr>
                <w:rFonts w:ascii="Times New Roman" w:hAnsi="Times New Roman"/>
              </w:rPr>
              <w:t>78,6 ± 9,39</w:t>
            </w:r>
          </w:p>
        </w:tc>
        <w:tc>
          <w:tcPr>
            <w:tcW w:w="1609" w:type="dxa"/>
          </w:tcPr>
          <w:p w14:paraId="28E37B78" w14:textId="3708EF32" w:rsidR="002257B1" w:rsidRPr="002257B1" w:rsidRDefault="002257B1" w:rsidP="00C022A0">
            <w:pPr>
              <w:rPr>
                <w:rFonts w:ascii="Times New Roman" w:hAnsi="Times New Roman" w:cs="Times New Roman"/>
                <w:i/>
                <w:lang w:val="pl-PL"/>
              </w:rPr>
            </w:pPr>
            <w:r w:rsidRPr="007B0779">
              <w:rPr>
                <w:rFonts w:ascii="Times New Roman" w:hAnsi="Times New Roman"/>
                <w:i/>
              </w:rPr>
              <w:t>15</w:t>
            </w:r>
          </w:p>
        </w:tc>
        <w:tc>
          <w:tcPr>
            <w:tcW w:w="1746" w:type="dxa"/>
            <w:shd w:val="clear" w:color="auto" w:fill="auto"/>
          </w:tcPr>
          <w:p w14:paraId="3A046F3B" w14:textId="1300B92E" w:rsidR="002257B1" w:rsidRPr="002257B1" w:rsidRDefault="002257B1" w:rsidP="00C022A0">
            <w:pPr>
              <w:rPr>
                <w:rFonts w:ascii="Times New Roman" w:hAnsi="Times New Roman" w:cs="Times New Roman"/>
                <w:i/>
                <w:lang w:val="pl-PL"/>
              </w:rPr>
            </w:pPr>
            <w:r w:rsidRPr="007B0779">
              <w:rPr>
                <w:rFonts w:ascii="Times New Roman" w:hAnsi="Times New Roman"/>
                <w:i/>
                <w:color w:val="FF0000"/>
              </w:rPr>
              <w:t>0,01796</w:t>
            </w:r>
          </w:p>
        </w:tc>
      </w:tr>
    </w:tbl>
    <w:p w14:paraId="6EF991CD" w14:textId="2A1AB962" w:rsidR="00C87795" w:rsidRPr="000930B1" w:rsidRDefault="00C87795" w:rsidP="006D7C10">
      <w:pPr>
        <w:spacing w:line="360" w:lineRule="auto"/>
        <w:jc w:val="both"/>
        <w:rPr>
          <w:rFonts w:ascii="Times New Roman" w:hAnsi="Times New Roman" w:cs="Times New Roman"/>
        </w:rPr>
      </w:pPr>
    </w:p>
    <w:p w14:paraId="61E4936D" w14:textId="77777777" w:rsidR="00E41A23" w:rsidRDefault="00E41A23" w:rsidP="0025006C">
      <w:pPr>
        <w:spacing w:line="360" w:lineRule="auto"/>
        <w:jc w:val="both"/>
        <w:rPr>
          <w:rFonts w:ascii="Times New Roman" w:hAnsi="Times New Roman" w:cs="Times New Roman"/>
          <w:b/>
        </w:rPr>
      </w:pPr>
    </w:p>
    <w:p w14:paraId="62829D39" w14:textId="77777777" w:rsidR="00E41A23" w:rsidRDefault="00E41A23" w:rsidP="0025006C">
      <w:pPr>
        <w:spacing w:line="360" w:lineRule="auto"/>
        <w:jc w:val="both"/>
        <w:rPr>
          <w:rFonts w:ascii="Times New Roman" w:hAnsi="Times New Roman" w:cs="Times New Roman"/>
          <w:b/>
        </w:rPr>
      </w:pPr>
    </w:p>
    <w:p w14:paraId="6D751379" w14:textId="77777777" w:rsidR="00E41A23" w:rsidRDefault="00E41A23" w:rsidP="0025006C">
      <w:pPr>
        <w:spacing w:line="360" w:lineRule="auto"/>
        <w:jc w:val="both"/>
        <w:rPr>
          <w:rFonts w:ascii="Times New Roman" w:hAnsi="Times New Roman" w:cs="Times New Roman"/>
          <w:b/>
        </w:rPr>
      </w:pPr>
    </w:p>
    <w:p w14:paraId="195A0551" w14:textId="77777777" w:rsidR="00E41A23" w:rsidRDefault="00E41A23" w:rsidP="0025006C">
      <w:pPr>
        <w:spacing w:line="360" w:lineRule="auto"/>
        <w:jc w:val="both"/>
        <w:rPr>
          <w:rFonts w:ascii="Times New Roman" w:hAnsi="Times New Roman" w:cs="Times New Roman"/>
          <w:b/>
        </w:rPr>
      </w:pPr>
    </w:p>
    <w:p w14:paraId="2793294C" w14:textId="0A09A177" w:rsidR="0025006C" w:rsidRPr="0025006C" w:rsidRDefault="002257B1" w:rsidP="0025006C">
      <w:pPr>
        <w:spacing w:line="360" w:lineRule="auto"/>
        <w:jc w:val="both"/>
        <w:rPr>
          <w:rFonts w:ascii="Times New Roman" w:hAnsi="Times New Roman" w:cs="Times New Roman"/>
          <w:bCs/>
          <w:lang w:val="pl-PL"/>
        </w:rPr>
      </w:pPr>
      <w:r w:rsidRPr="000930B1">
        <w:rPr>
          <w:rFonts w:ascii="Times New Roman" w:hAnsi="Times New Roman" w:cs="Times New Roman"/>
          <w:b/>
        </w:rPr>
        <w:lastRenderedPageBreak/>
        <w:t xml:space="preserve">Table </w:t>
      </w:r>
      <w:r w:rsidR="00716648">
        <w:rPr>
          <w:rFonts w:ascii="Times New Roman" w:hAnsi="Times New Roman" w:cs="Times New Roman"/>
          <w:b/>
        </w:rPr>
        <w:t>3</w:t>
      </w:r>
      <w:r w:rsidRPr="000930B1">
        <w:rPr>
          <w:rFonts w:ascii="Times New Roman" w:hAnsi="Times New Roman" w:cs="Times New Roman"/>
          <w:b/>
        </w:rPr>
        <w:t>.</w:t>
      </w:r>
      <w:r w:rsidRPr="000930B1">
        <w:rPr>
          <w:rFonts w:ascii="Times New Roman" w:hAnsi="Times New Roman" w:cs="Times New Roman"/>
        </w:rPr>
        <w:t xml:space="preserve">  </w:t>
      </w:r>
      <w:r w:rsidR="0025006C">
        <w:rPr>
          <w:rFonts w:ascii="Times New Roman" w:hAnsi="Times New Roman" w:cs="Times New Roman"/>
        </w:rPr>
        <w:t>Measurements of the grip strength in PIR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715"/>
        <w:gridCol w:w="1578"/>
        <w:gridCol w:w="1607"/>
        <w:gridCol w:w="1699"/>
      </w:tblGrid>
      <w:tr w:rsidR="0025006C" w:rsidRPr="0025006C" w14:paraId="01DDC542" w14:textId="77777777" w:rsidTr="0025006C">
        <w:trPr>
          <w:trHeight w:val="838"/>
        </w:trPr>
        <w:tc>
          <w:tcPr>
            <w:tcW w:w="1917" w:type="dxa"/>
            <w:shd w:val="clear" w:color="auto" w:fill="auto"/>
          </w:tcPr>
          <w:p w14:paraId="53A402AE" w14:textId="77777777" w:rsidR="0025006C" w:rsidRPr="0025006C" w:rsidRDefault="0025006C" w:rsidP="00CD651F">
            <w:pPr>
              <w:jc w:val="both"/>
              <w:rPr>
                <w:rFonts w:ascii="Times New Roman" w:hAnsi="Times New Roman" w:cs="Times New Roman"/>
                <w:lang w:val="pl-PL"/>
              </w:rPr>
            </w:pPr>
          </w:p>
        </w:tc>
        <w:tc>
          <w:tcPr>
            <w:tcW w:w="1715" w:type="dxa"/>
            <w:shd w:val="clear" w:color="auto" w:fill="auto"/>
          </w:tcPr>
          <w:p w14:paraId="4975931B" w14:textId="77777777" w:rsidR="0025006C" w:rsidRPr="002257B1" w:rsidRDefault="0025006C" w:rsidP="00CD651F">
            <w:pPr>
              <w:rPr>
                <w:rFonts w:ascii="Times New Roman" w:hAnsi="Times New Roman" w:cs="Times New Roman"/>
                <w:b/>
                <w:lang w:val="pl-PL"/>
              </w:rPr>
            </w:pPr>
            <w:proofErr w:type="spellStart"/>
            <w:r w:rsidRPr="002257B1">
              <w:rPr>
                <w:rFonts w:ascii="Times New Roman" w:hAnsi="Times New Roman" w:cs="Times New Roman"/>
                <w:b/>
                <w:lang w:val="pl-PL"/>
              </w:rPr>
              <w:t>Before</w:t>
            </w:r>
            <w:proofErr w:type="spellEnd"/>
            <w:r w:rsidRPr="002257B1">
              <w:rPr>
                <w:rFonts w:ascii="Times New Roman" w:hAnsi="Times New Roman" w:cs="Times New Roman"/>
                <w:b/>
                <w:lang w:val="pl-PL"/>
              </w:rPr>
              <w:t xml:space="preserve"> [°]</w:t>
            </w:r>
          </w:p>
          <w:p w14:paraId="7D501E86" w14:textId="3E9957D0" w:rsidR="0025006C" w:rsidRPr="0025006C" w:rsidRDefault="0025006C" w:rsidP="00CD651F">
            <w:pPr>
              <w:jc w:val="both"/>
              <w:rPr>
                <w:rFonts w:ascii="Times New Roman" w:hAnsi="Times New Roman" w:cs="Times New Roman"/>
                <w:b/>
                <w:lang w:val="pl-PL"/>
              </w:rPr>
            </w:pPr>
            <w:r w:rsidRPr="002257B1">
              <w:rPr>
                <w:rFonts w:ascii="Times New Roman" w:hAnsi="Times New Roman" w:cs="Times New Roman"/>
                <w:b/>
                <w:lang w:val="pl-PL"/>
              </w:rPr>
              <w:t>X ± SD</w:t>
            </w:r>
          </w:p>
        </w:tc>
        <w:tc>
          <w:tcPr>
            <w:tcW w:w="1578" w:type="dxa"/>
            <w:shd w:val="clear" w:color="auto" w:fill="auto"/>
          </w:tcPr>
          <w:p w14:paraId="469DEAEB" w14:textId="77777777" w:rsidR="0025006C" w:rsidRPr="002257B1" w:rsidRDefault="0025006C" w:rsidP="00CD651F">
            <w:pPr>
              <w:rPr>
                <w:rFonts w:ascii="Times New Roman" w:hAnsi="Times New Roman" w:cs="Times New Roman"/>
                <w:b/>
                <w:lang w:val="pl-PL"/>
              </w:rPr>
            </w:pPr>
            <w:proofErr w:type="spellStart"/>
            <w:r w:rsidRPr="002257B1">
              <w:rPr>
                <w:rFonts w:ascii="Times New Roman" w:hAnsi="Times New Roman" w:cs="Times New Roman"/>
                <w:b/>
                <w:lang w:val="pl-PL"/>
              </w:rPr>
              <w:t>After</w:t>
            </w:r>
            <w:proofErr w:type="spellEnd"/>
            <w:r w:rsidRPr="002257B1">
              <w:rPr>
                <w:rFonts w:ascii="Times New Roman" w:hAnsi="Times New Roman" w:cs="Times New Roman"/>
                <w:b/>
                <w:lang w:val="pl-PL"/>
              </w:rPr>
              <w:t xml:space="preserve"> [°]</w:t>
            </w:r>
          </w:p>
          <w:p w14:paraId="48ABFF21" w14:textId="334A190E" w:rsidR="0025006C" w:rsidRPr="0025006C" w:rsidRDefault="0025006C" w:rsidP="00CD651F">
            <w:pPr>
              <w:jc w:val="both"/>
              <w:rPr>
                <w:rFonts w:ascii="Times New Roman" w:hAnsi="Times New Roman" w:cs="Times New Roman"/>
                <w:b/>
                <w:lang w:val="pl-PL"/>
              </w:rPr>
            </w:pPr>
            <w:r w:rsidRPr="002257B1">
              <w:rPr>
                <w:rFonts w:ascii="Times New Roman" w:hAnsi="Times New Roman" w:cs="Times New Roman"/>
                <w:b/>
                <w:lang w:val="pl-PL"/>
              </w:rPr>
              <w:t>X ± SD</w:t>
            </w:r>
          </w:p>
        </w:tc>
        <w:tc>
          <w:tcPr>
            <w:tcW w:w="1607" w:type="dxa"/>
          </w:tcPr>
          <w:p w14:paraId="47EAC3BE" w14:textId="77777777" w:rsidR="0025006C" w:rsidRPr="002257B1" w:rsidRDefault="0025006C" w:rsidP="00CD651F">
            <w:pPr>
              <w:rPr>
                <w:rFonts w:ascii="Times New Roman" w:hAnsi="Times New Roman" w:cs="Times New Roman"/>
                <w:b/>
                <w:i/>
                <w:lang w:val="pl-PL"/>
              </w:rPr>
            </w:pPr>
            <w:proofErr w:type="spellStart"/>
            <w:r w:rsidRPr="002257B1">
              <w:rPr>
                <w:rFonts w:ascii="Times New Roman" w:hAnsi="Times New Roman" w:cs="Times New Roman"/>
                <w:b/>
                <w:i/>
                <w:lang w:val="pl-PL"/>
              </w:rPr>
              <w:t>Difference</w:t>
            </w:r>
            <w:proofErr w:type="spellEnd"/>
            <w:r w:rsidRPr="002257B1">
              <w:rPr>
                <w:rFonts w:ascii="Times New Roman" w:hAnsi="Times New Roman" w:cs="Times New Roman"/>
                <w:b/>
                <w:i/>
                <w:lang w:val="pl-PL"/>
              </w:rPr>
              <w:t xml:space="preserve"> [°]</w:t>
            </w:r>
          </w:p>
          <w:p w14:paraId="623893FC" w14:textId="7FFAA34E" w:rsidR="0025006C" w:rsidRPr="0025006C" w:rsidRDefault="0025006C" w:rsidP="00CD651F">
            <w:pPr>
              <w:jc w:val="both"/>
              <w:rPr>
                <w:rFonts w:ascii="Times New Roman" w:hAnsi="Times New Roman" w:cs="Times New Roman"/>
                <w:b/>
                <w:lang w:val="pl-PL"/>
              </w:rPr>
            </w:pPr>
            <w:proofErr w:type="spellStart"/>
            <w:r w:rsidRPr="002257B1">
              <w:rPr>
                <w:rFonts w:ascii="Times New Roman" w:hAnsi="Times New Roman" w:cs="Times New Roman"/>
                <w:i/>
                <w:lang w:val="pl-PL"/>
              </w:rPr>
              <w:t>Before</w:t>
            </w:r>
            <w:proofErr w:type="spellEnd"/>
            <w:r>
              <w:rPr>
                <w:rFonts w:ascii="Times New Roman" w:hAnsi="Times New Roman" w:cs="Times New Roman"/>
                <w:i/>
                <w:lang w:val="pl-PL"/>
              </w:rPr>
              <w:t xml:space="preserve"> </w:t>
            </w:r>
            <w:r w:rsidRPr="002257B1">
              <w:rPr>
                <w:rFonts w:ascii="Times New Roman" w:hAnsi="Times New Roman" w:cs="Times New Roman"/>
                <w:i/>
                <w:lang w:val="pl-PL"/>
              </w:rPr>
              <w:t xml:space="preserve">vs </w:t>
            </w:r>
            <w:proofErr w:type="spellStart"/>
            <w:r w:rsidRPr="002257B1">
              <w:rPr>
                <w:rFonts w:ascii="Times New Roman" w:hAnsi="Times New Roman" w:cs="Times New Roman"/>
                <w:i/>
                <w:lang w:val="pl-PL"/>
              </w:rPr>
              <w:t>After</w:t>
            </w:r>
            <w:proofErr w:type="spellEnd"/>
          </w:p>
        </w:tc>
        <w:tc>
          <w:tcPr>
            <w:tcW w:w="1699" w:type="dxa"/>
            <w:shd w:val="clear" w:color="auto" w:fill="auto"/>
          </w:tcPr>
          <w:p w14:paraId="12E7C8B4" w14:textId="77777777" w:rsidR="0025006C" w:rsidRPr="002257B1" w:rsidRDefault="0025006C" w:rsidP="00CD651F">
            <w:pPr>
              <w:rPr>
                <w:rFonts w:ascii="Times New Roman" w:hAnsi="Times New Roman" w:cs="Times New Roman"/>
                <w:b/>
                <w:i/>
                <w:lang w:val="pl-PL"/>
              </w:rPr>
            </w:pPr>
            <w:r w:rsidRPr="002257B1">
              <w:rPr>
                <w:rFonts w:ascii="Times New Roman" w:hAnsi="Times New Roman" w:cs="Times New Roman"/>
                <w:b/>
                <w:i/>
                <w:lang w:val="pl-PL"/>
              </w:rPr>
              <w:t>p</w:t>
            </w:r>
          </w:p>
          <w:p w14:paraId="1273DC79" w14:textId="610B5491" w:rsidR="0025006C" w:rsidRPr="0025006C" w:rsidRDefault="0025006C" w:rsidP="00CD651F">
            <w:pPr>
              <w:jc w:val="both"/>
              <w:rPr>
                <w:rFonts w:ascii="Times New Roman" w:hAnsi="Times New Roman" w:cs="Times New Roman"/>
                <w:b/>
                <w:lang w:val="pl-PL"/>
              </w:rPr>
            </w:pPr>
            <w:proofErr w:type="spellStart"/>
            <w:r w:rsidRPr="002257B1">
              <w:rPr>
                <w:rFonts w:ascii="Times New Roman" w:hAnsi="Times New Roman" w:cs="Times New Roman"/>
                <w:i/>
                <w:lang w:val="pl-PL"/>
              </w:rPr>
              <w:t>Before</w:t>
            </w:r>
            <w:proofErr w:type="spellEnd"/>
            <w:r w:rsidRPr="002257B1">
              <w:rPr>
                <w:rFonts w:ascii="Times New Roman" w:hAnsi="Times New Roman" w:cs="Times New Roman"/>
                <w:i/>
                <w:lang w:val="pl-PL"/>
              </w:rPr>
              <w:t xml:space="preserve"> vs </w:t>
            </w:r>
            <w:proofErr w:type="spellStart"/>
            <w:r w:rsidRPr="002257B1">
              <w:rPr>
                <w:rFonts w:ascii="Times New Roman" w:hAnsi="Times New Roman" w:cs="Times New Roman"/>
                <w:i/>
                <w:lang w:val="pl-PL"/>
              </w:rPr>
              <w:t>After</w:t>
            </w:r>
            <w:proofErr w:type="spellEnd"/>
          </w:p>
        </w:tc>
      </w:tr>
      <w:tr w:rsidR="0025006C" w:rsidRPr="0025006C" w14:paraId="6951CC1C" w14:textId="77777777" w:rsidTr="0025006C">
        <w:tc>
          <w:tcPr>
            <w:tcW w:w="1917" w:type="dxa"/>
            <w:shd w:val="clear" w:color="auto" w:fill="D9D9D9"/>
          </w:tcPr>
          <w:p w14:paraId="33E52A67" w14:textId="77777777" w:rsidR="0025006C" w:rsidRPr="0025006C" w:rsidRDefault="0025006C" w:rsidP="00CD651F">
            <w:pPr>
              <w:jc w:val="both"/>
              <w:rPr>
                <w:rFonts w:ascii="Times New Roman" w:hAnsi="Times New Roman" w:cs="Times New Roman"/>
                <w:b/>
                <w:lang w:val="pl-PL"/>
              </w:rPr>
            </w:pPr>
          </w:p>
        </w:tc>
        <w:tc>
          <w:tcPr>
            <w:tcW w:w="6599" w:type="dxa"/>
            <w:gridSpan w:val="4"/>
            <w:shd w:val="clear" w:color="auto" w:fill="D9D9D9"/>
          </w:tcPr>
          <w:p w14:paraId="79987873" w14:textId="4A85522B" w:rsidR="0025006C" w:rsidRPr="0025006C" w:rsidRDefault="0025006C" w:rsidP="00CD651F">
            <w:pPr>
              <w:jc w:val="both"/>
              <w:rPr>
                <w:rFonts w:ascii="Times New Roman" w:hAnsi="Times New Roman" w:cs="Times New Roman"/>
                <w:lang w:val="pl-PL"/>
              </w:rPr>
            </w:pPr>
            <w:r w:rsidRPr="002257B1">
              <w:rPr>
                <w:rFonts w:ascii="Times New Roman" w:hAnsi="Times New Roman" w:cs="Times New Roman"/>
                <w:b/>
                <w:lang w:val="pl-PL"/>
              </w:rPr>
              <w:t>RIGHT HAND</w:t>
            </w:r>
          </w:p>
        </w:tc>
      </w:tr>
      <w:tr w:rsidR="0025006C" w:rsidRPr="0025006C" w14:paraId="5964B7D8" w14:textId="77777777" w:rsidTr="0025006C">
        <w:tc>
          <w:tcPr>
            <w:tcW w:w="1917" w:type="dxa"/>
            <w:shd w:val="clear" w:color="auto" w:fill="auto"/>
          </w:tcPr>
          <w:p w14:paraId="02104370" w14:textId="31FBE2D5" w:rsidR="0025006C" w:rsidRPr="0025006C" w:rsidRDefault="0025006C" w:rsidP="00CD651F">
            <w:pPr>
              <w:jc w:val="both"/>
              <w:rPr>
                <w:rFonts w:ascii="Times New Roman" w:hAnsi="Times New Roman" w:cs="Times New Roman"/>
                <w:lang w:val="pl-PL"/>
              </w:rPr>
            </w:pPr>
            <w:proofErr w:type="spellStart"/>
            <w:r>
              <w:rPr>
                <w:rFonts w:ascii="Times New Roman" w:hAnsi="Times New Roman" w:cs="Times New Roman"/>
                <w:lang w:val="pl-PL"/>
              </w:rPr>
              <w:t>Cylindrical</w:t>
            </w:r>
            <w:proofErr w:type="spellEnd"/>
            <w:r>
              <w:rPr>
                <w:rFonts w:ascii="Times New Roman" w:hAnsi="Times New Roman" w:cs="Times New Roman"/>
                <w:lang w:val="pl-PL"/>
              </w:rPr>
              <w:t xml:space="preserve"> </w:t>
            </w:r>
            <w:proofErr w:type="spellStart"/>
            <w:r>
              <w:rPr>
                <w:rFonts w:ascii="Times New Roman" w:hAnsi="Times New Roman" w:cs="Times New Roman"/>
                <w:lang w:val="pl-PL"/>
              </w:rPr>
              <w:t>grip</w:t>
            </w:r>
            <w:proofErr w:type="spellEnd"/>
          </w:p>
        </w:tc>
        <w:tc>
          <w:tcPr>
            <w:tcW w:w="1715" w:type="dxa"/>
            <w:shd w:val="clear" w:color="auto" w:fill="auto"/>
          </w:tcPr>
          <w:p w14:paraId="44F7DD6E" w14:textId="77777777" w:rsidR="0025006C" w:rsidRPr="0025006C" w:rsidRDefault="0025006C" w:rsidP="00CD651F">
            <w:pPr>
              <w:jc w:val="both"/>
              <w:rPr>
                <w:rFonts w:ascii="Times New Roman" w:hAnsi="Times New Roman" w:cs="Times New Roman"/>
                <w:lang w:val="pl-PL"/>
              </w:rPr>
            </w:pPr>
            <w:r w:rsidRPr="0025006C">
              <w:rPr>
                <w:rFonts w:ascii="Times New Roman" w:hAnsi="Times New Roman" w:cs="Times New Roman"/>
                <w:lang w:val="pl-PL"/>
              </w:rPr>
              <w:t>34,2 ± 11,17</w:t>
            </w:r>
          </w:p>
        </w:tc>
        <w:tc>
          <w:tcPr>
            <w:tcW w:w="1578" w:type="dxa"/>
            <w:shd w:val="clear" w:color="auto" w:fill="auto"/>
          </w:tcPr>
          <w:p w14:paraId="73F69236" w14:textId="77777777" w:rsidR="0025006C" w:rsidRPr="0025006C" w:rsidRDefault="0025006C" w:rsidP="00CD651F">
            <w:pPr>
              <w:jc w:val="both"/>
              <w:rPr>
                <w:rFonts w:ascii="Times New Roman" w:hAnsi="Times New Roman" w:cs="Times New Roman"/>
                <w:lang w:val="pl-PL"/>
              </w:rPr>
            </w:pPr>
            <w:r w:rsidRPr="0025006C">
              <w:rPr>
                <w:rFonts w:ascii="Times New Roman" w:hAnsi="Times New Roman" w:cs="Times New Roman"/>
                <w:lang w:val="pl-PL"/>
              </w:rPr>
              <w:t>36,6 ± 11,92</w:t>
            </w:r>
          </w:p>
        </w:tc>
        <w:tc>
          <w:tcPr>
            <w:tcW w:w="1607" w:type="dxa"/>
          </w:tcPr>
          <w:p w14:paraId="55541CE0" w14:textId="77777777" w:rsidR="0025006C" w:rsidRPr="0025006C" w:rsidRDefault="0025006C" w:rsidP="00CD651F">
            <w:pPr>
              <w:jc w:val="both"/>
              <w:rPr>
                <w:rFonts w:ascii="Times New Roman" w:hAnsi="Times New Roman" w:cs="Times New Roman"/>
                <w:i/>
                <w:lang w:val="pl-PL"/>
              </w:rPr>
            </w:pPr>
            <w:r w:rsidRPr="0025006C">
              <w:rPr>
                <w:rFonts w:ascii="Times New Roman" w:hAnsi="Times New Roman" w:cs="Times New Roman"/>
                <w:i/>
                <w:lang w:val="pl-PL"/>
              </w:rPr>
              <w:t>2,4</w:t>
            </w:r>
          </w:p>
        </w:tc>
        <w:tc>
          <w:tcPr>
            <w:tcW w:w="1699" w:type="dxa"/>
            <w:shd w:val="clear" w:color="auto" w:fill="auto"/>
          </w:tcPr>
          <w:p w14:paraId="16E48F93" w14:textId="77777777" w:rsidR="0025006C" w:rsidRPr="0025006C" w:rsidRDefault="0025006C" w:rsidP="00CD651F">
            <w:pPr>
              <w:jc w:val="both"/>
              <w:rPr>
                <w:rFonts w:ascii="Times New Roman" w:hAnsi="Times New Roman" w:cs="Times New Roman"/>
                <w:i/>
                <w:color w:val="FF0000"/>
                <w:lang w:val="pl-PL"/>
              </w:rPr>
            </w:pPr>
            <w:r w:rsidRPr="0025006C">
              <w:rPr>
                <w:rFonts w:ascii="Times New Roman" w:hAnsi="Times New Roman" w:cs="Times New Roman"/>
                <w:i/>
                <w:color w:val="FF0000"/>
                <w:lang w:val="pl-PL"/>
              </w:rPr>
              <w:t>0,01172</w:t>
            </w:r>
          </w:p>
        </w:tc>
      </w:tr>
      <w:tr w:rsidR="0025006C" w:rsidRPr="0025006C" w14:paraId="479BA7C3" w14:textId="77777777" w:rsidTr="0025006C">
        <w:tc>
          <w:tcPr>
            <w:tcW w:w="1917" w:type="dxa"/>
            <w:shd w:val="clear" w:color="auto" w:fill="auto"/>
          </w:tcPr>
          <w:p w14:paraId="07EDB137" w14:textId="1D1D14A0" w:rsidR="0025006C" w:rsidRPr="0025006C" w:rsidRDefault="0025006C" w:rsidP="00CD651F">
            <w:pPr>
              <w:jc w:val="both"/>
              <w:rPr>
                <w:rFonts w:ascii="Times New Roman" w:hAnsi="Times New Roman" w:cs="Times New Roman"/>
                <w:lang w:val="pl-PL"/>
              </w:rPr>
            </w:pPr>
            <w:proofErr w:type="spellStart"/>
            <w:r>
              <w:rPr>
                <w:rFonts w:ascii="Times New Roman" w:hAnsi="Times New Roman" w:cs="Times New Roman"/>
                <w:lang w:val="pl-PL"/>
              </w:rPr>
              <w:t>Pincer</w:t>
            </w:r>
            <w:proofErr w:type="spellEnd"/>
            <w:r>
              <w:rPr>
                <w:rFonts w:ascii="Times New Roman" w:hAnsi="Times New Roman" w:cs="Times New Roman"/>
                <w:lang w:val="pl-PL"/>
              </w:rPr>
              <w:t xml:space="preserve"> </w:t>
            </w:r>
            <w:proofErr w:type="spellStart"/>
            <w:r>
              <w:rPr>
                <w:rFonts w:ascii="Times New Roman" w:hAnsi="Times New Roman" w:cs="Times New Roman"/>
                <w:lang w:val="pl-PL"/>
              </w:rPr>
              <w:t>grip</w:t>
            </w:r>
            <w:proofErr w:type="spellEnd"/>
          </w:p>
        </w:tc>
        <w:tc>
          <w:tcPr>
            <w:tcW w:w="1715" w:type="dxa"/>
            <w:shd w:val="clear" w:color="auto" w:fill="auto"/>
          </w:tcPr>
          <w:p w14:paraId="44B432FE" w14:textId="77777777" w:rsidR="0025006C" w:rsidRPr="0025006C" w:rsidRDefault="0025006C" w:rsidP="00CD651F">
            <w:pPr>
              <w:jc w:val="both"/>
              <w:rPr>
                <w:rFonts w:ascii="Times New Roman" w:hAnsi="Times New Roman" w:cs="Times New Roman"/>
                <w:lang w:val="pl-PL"/>
              </w:rPr>
            </w:pPr>
            <w:r w:rsidRPr="0025006C">
              <w:rPr>
                <w:rFonts w:ascii="Times New Roman" w:hAnsi="Times New Roman" w:cs="Times New Roman"/>
                <w:lang w:val="pl-PL"/>
              </w:rPr>
              <w:t>6,65 ± 1,33</w:t>
            </w:r>
          </w:p>
        </w:tc>
        <w:tc>
          <w:tcPr>
            <w:tcW w:w="1578" w:type="dxa"/>
            <w:shd w:val="clear" w:color="auto" w:fill="auto"/>
          </w:tcPr>
          <w:p w14:paraId="501513F6" w14:textId="77777777" w:rsidR="0025006C" w:rsidRPr="0025006C" w:rsidRDefault="0025006C" w:rsidP="00CD651F">
            <w:pPr>
              <w:jc w:val="both"/>
              <w:rPr>
                <w:rFonts w:ascii="Times New Roman" w:hAnsi="Times New Roman" w:cs="Times New Roman"/>
                <w:lang w:val="pl-PL"/>
              </w:rPr>
            </w:pPr>
            <w:r w:rsidRPr="0025006C">
              <w:rPr>
                <w:rFonts w:ascii="Times New Roman" w:hAnsi="Times New Roman" w:cs="Times New Roman"/>
                <w:lang w:val="pl-PL"/>
              </w:rPr>
              <w:t>7,6 ± 2,1</w:t>
            </w:r>
          </w:p>
        </w:tc>
        <w:tc>
          <w:tcPr>
            <w:tcW w:w="1607" w:type="dxa"/>
          </w:tcPr>
          <w:p w14:paraId="53ABAE77" w14:textId="77777777" w:rsidR="0025006C" w:rsidRPr="0025006C" w:rsidRDefault="0025006C" w:rsidP="00CD651F">
            <w:pPr>
              <w:jc w:val="both"/>
              <w:rPr>
                <w:rFonts w:ascii="Times New Roman" w:hAnsi="Times New Roman" w:cs="Times New Roman"/>
                <w:i/>
                <w:lang w:val="pl-PL"/>
              </w:rPr>
            </w:pPr>
            <w:r w:rsidRPr="0025006C">
              <w:rPr>
                <w:rFonts w:ascii="Times New Roman" w:hAnsi="Times New Roman" w:cs="Times New Roman"/>
                <w:i/>
                <w:lang w:val="pl-PL"/>
              </w:rPr>
              <w:t>0,95</w:t>
            </w:r>
          </w:p>
        </w:tc>
        <w:tc>
          <w:tcPr>
            <w:tcW w:w="1699" w:type="dxa"/>
            <w:shd w:val="clear" w:color="auto" w:fill="auto"/>
          </w:tcPr>
          <w:p w14:paraId="7C50ECDC" w14:textId="77777777" w:rsidR="0025006C" w:rsidRPr="0025006C" w:rsidRDefault="0025006C" w:rsidP="00CD651F">
            <w:pPr>
              <w:jc w:val="both"/>
              <w:rPr>
                <w:rFonts w:ascii="Times New Roman" w:hAnsi="Times New Roman" w:cs="Times New Roman"/>
                <w:i/>
                <w:color w:val="FF0000"/>
                <w:lang w:val="pl-PL"/>
              </w:rPr>
            </w:pPr>
            <w:r w:rsidRPr="0025006C">
              <w:rPr>
                <w:rFonts w:ascii="Times New Roman" w:hAnsi="Times New Roman" w:cs="Times New Roman"/>
                <w:i/>
                <w:color w:val="FF0000"/>
                <w:lang w:val="pl-PL"/>
              </w:rPr>
              <w:t>0,04312</w:t>
            </w:r>
          </w:p>
        </w:tc>
      </w:tr>
      <w:tr w:rsidR="0025006C" w:rsidRPr="0025006C" w14:paraId="37210EC5" w14:textId="77777777" w:rsidTr="0025006C">
        <w:tc>
          <w:tcPr>
            <w:tcW w:w="1917" w:type="dxa"/>
            <w:shd w:val="clear" w:color="auto" w:fill="D9D9D9"/>
          </w:tcPr>
          <w:p w14:paraId="397FB6A3" w14:textId="77777777" w:rsidR="0025006C" w:rsidRPr="0025006C" w:rsidRDefault="0025006C" w:rsidP="00CD651F">
            <w:pPr>
              <w:jc w:val="both"/>
              <w:rPr>
                <w:rFonts w:ascii="Times New Roman" w:hAnsi="Times New Roman" w:cs="Times New Roman"/>
                <w:b/>
                <w:lang w:val="pl-PL"/>
              </w:rPr>
            </w:pPr>
          </w:p>
        </w:tc>
        <w:tc>
          <w:tcPr>
            <w:tcW w:w="6599" w:type="dxa"/>
            <w:gridSpan w:val="4"/>
            <w:shd w:val="clear" w:color="auto" w:fill="D9D9D9"/>
          </w:tcPr>
          <w:p w14:paraId="738E5A09" w14:textId="7A298524" w:rsidR="0025006C" w:rsidRPr="0025006C" w:rsidRDefault="0025006C" w:rsidP="00CD651F">
            <w:pPr>
              <w:jc w:val="both"/>
              <w:rPr>
                <w:rFonts w:ascii="Times New Roman" w:hAnsi="Times New Roman" w:cs="Times New Roman"/>
                <w:lang w:val="pl-PL"/>
              </w:rPr>
            </w:pPr>
            <w:r w:rsidRPr="002257B1">
              <w:rPr>
                <w:rFonts w:ascii="Times New Roman" w:hAnsi="Times New Roman" w:cs="Times New Roman"/>
                <w:b/>
                <w:lang w:val="pl-PL"/>
              </w:rPr>
              <w:t>LEFT HAND</w:t>
            </w:r>
          </w:p>
        </w:tc>
      </w:tr>
      <w:tr w:rsidR="0025006C" w:rsidRPr="0025006C" w14:paraId="3933C0C4" w14:textId="77777777" w:rsidTr="0025006C">
        <w:tc>
          <w:tcPr>
            <w:tcW w:w="1917" w:type="dxa"/>
            <w:shd w:val="clear" w:color="auto" w:fill="auto"/>
          </w:tcPr>
          <w:p w14:paraId="0A406D04" w14:textId="11F5CCF2" w:rsidR="0025006C" w:rsidRPr="0025006C" w:rsidRDefault="0025006C" w:rsidP="00CD651F">
            <w:pPr>
              <w:jc w:val="both"/>
              <w:rPr>
                <w:rFonts w:ascii="Times New Roman" w:hAnsi="Times New Roman" w:cs="Times New Roman"/>
                <w:lang w:val="pl-PL"/>
              </w:rPr>
            </w:pPr>
            <w:proofErr w:type="spellStart"/>
            <w:r>
              <w:rPr>
                <w:rFonts w:ascii="Times New Roman" w:hAnsi="Times New Roman" w:cs="Times New Roman"/>
                <w:lang w:val="pl-PL"/>
              </w:rPr>
              <w:t>Cylindrical</w:t>
            </w:r>
            <w:proofErr w:type="spellEnd"/>
            <w:r>
              <w:rPr>
                <w:rFonts w:ascii="Times New Roman" w:hAnsi="Times New Roman" w:cs="Times New Roman"/>
                <w:lang w:val="pl-PL"/>
              </w:rPr>
              <w:t xml:space="preserve"> </w:t>
            </w:r>
            <w:proofErr w:type="spellStart"/>
            <w:r>
              <w:rPr>
                <w:rFonts w:ascii="Times New Roman" w:hAnsi="Times New Roman" w:cs="Times New Roman"/>
                <w:lang w:val="pl-PL"/>
              </w:rPr>
              <w:t>grip</w:t>
            </w:r>
            <w:proofErr w:type="spellEnd"/>
          </w:p>
        </w:tc>
        <w:tc>
          <w:tcPr>
            <w:tcW w:w="1715" w:type="dxa"/>
            <w:shd w:val="clear" w:color="auto" w:fill="auto"/>
          </w:tcPr>
          <w:p w14:paraId="64A2F6F0" w14:textId="77777777" w:rsidR="0025006C" w:rsidRPr="0025006C" w:rsidRDefault="0025006C" w:rsidP="00CD651F">
            <w:pPr>
              <w:jc w:val="both"/>
              <w:rPr>
                <w:rFonts w:ascii="Times New Roman" w:hAnsi="Times New Roman" w:cs="Times New Roman"/>
                <w:lang w:val="pl-PL"/>
              </w:rPr>
            </w:pPr>
            <w:r w:rsidRPr="0025006C">
              <w:rPr>
                <w:rFonts w:ascii="Times New Roman" w:hAnsi="Times New Roman" w:cs="Times New Roman"/>
                <w:lang w:val="pl-PL"/>
              </w:rPr>
              <w:t>31,2 ± 10,2</w:t>
            </w:r>
          </w:p>
        </w:tc>
        <w:tc>
          <w:tcPr>
            <w:tcW w:w="1578" w:type="dxa"/>
            <w:shd w:val="clear" w:color="auto" w:fill="auto"/>
          </w:tcPr>
          <w:p w14:paraId="5AE82FC6" w14:textId="77777777" w:rsidR="0025006C" w:rsidRPr="0025006C" w:rsidRDefault="0025006C" w:rsidP="00CD651F">
            <w:pPr>
              <w:jc w:val="both"/>
              <w:rPr>
                <w:rFonts w:ascii="Times New Roman" w:hAnsi="Times New Roman" w:cs="Times New Roman"/>
                <w:lang w:val="pl-PL"/>
              </w:rPr>
            </w:pPr>
            <w:r w:rsidRPr="0025006C">
              <w:rPr>
                <w:rFonts w:ascii="Times New Roman" w:hAnsi="Times New Roman" w:cs="Times New Roman"/>
                <w:lang w:val="pl-PL"/>
              </w:rPr>
              <w:t>33 ± 9,48</w:t>
            </w:r>
          </w:p>
        </w:tc>
        <w:tc>
          <w:tcPr>
            <w:tcW w:w="1607" w:type="dxa"/>
          </w:tcPr>
          <w:p w14:paraId="187DAFED" w14:textId="77777777" w:rsidR="0025006C" w:rsidRPr="0025006C" w:rsidRDefault="0025006C" w:rsidP="00CD651F">
            <w:pPr>
              <w:jc w:val="both"/>
              <w:rPr>
                <w:rFonts w:ascii="Times New Roman" w:hAnsi="Times New Roman" w:cs="Times New Roman"/>
                <w:i/>
                <w:lang w:val="pl-PL"/>
              </w:rPr>
            </w:pPr>
            <w:r w:rsidRPr="0025006C">
              <w:rPr>
                <w:rFonts w:ascii="Times New Roman" w:hAnsi="Times New Roman" w:cs="Times New Roman"/>
                <w:i/>
                <w:lang w:val="pl-PL"/>
              </w:rPr>
              <w:t>1,8</w:t>
            </w:r>
          </w:p>
        </w:tc>
        <w:tc>
          <w:tcPr>
            <w:tcW w:w="1699" w:type="dxa"/>
            <w:shd w:val="clear" w:color="auto" w:fill="auto"/>
          </w:tcPr>
          <w:p w14:paraId="28D2C747" w14:textId="77777777" w:rsidR="0025006C" w:rsidRPr="0025006C" w:rsidRDefault="0025006C" w:rsidP="00CD651F">
            <w:pPr>
              <w:jc w:val="both"/>
              <w:rPr>
                <w:rFonts w:ascii="Times New Roman" w:hAnsi="Times New Roman" w:cs="Times New Roman"/>
                <w:i/>
                <w:lang w:val="pl-PL"/>
              </w:rPr>
            </w:pPr>
            <w:r w:rsidRPr="0025006C">
              <w:rPr>
                <w:rFonts w:ascii="Times New Roman" w:hAnsi="Times New Roman" w:cs="Times New Roman"/>
                <w:i/>
                <w:color w:val="FF0000"/>
                <w:lang w:val="pl-PL"/>
              </w:rPr>
              <w:t>0,01796</w:t>
            </w:r>
          </w:p>
        </w:tc>
      </w:tr>
      <w:tr w:rsidR="0025006C" w:rsidRPr="0025006C" w14:paraId="2D8C6FD9" w14:textId="77777777" w:rsidTr="0025006C">
        <w:tc>
          <w:tcPr>
            <w:tcW w:w="1917" w:type="dxa"/>
            <w:shd w:val="clear" w:color="auto" w:fill="auto"/>
          </w:tcPr>
          <w:p w14:paraId="1176EE1B" w14:textId="0781A57C" w:rsidR="0025006C" w:rsidRPr="0025006C" w:rsidRDefault="0025006C" w:rsidP="00CD651F">
            <w:pPr>
              <w:jc w:val="both"/>
              <w:rPr>
                <w:rFonts w:ascii="Times New Roman" w:hAnsi="Times New Roman" w:cs="Times New Roman"/>
                <w:lang w:val="pl-PL"/>
              </w:rPr>
            </w:pPr>
            <w:proofErr w:type="spellStart"/>
            <w:r>
              <w:rPr>
                <w:rFonts w:ascii="Times New Roman" w:hAnsi="Times New Roman" w:cs="Times New Roman"/>
                <w:lang w:val="pl-PL"/>
              </w:rPr>
              <w:t>Pincer</w:t>
            </w:r>
            <w:proofErr w:type="spellEnd"/>
            <w:r>
              <w:rPr>
                <w:rFonts w:ascii="Times New Roman" w:hAnsi="Times New Roman" w:cs="Times New Roman"/>
                <w:lang w:val="pl-PL"/>
              </w:rPr>
              <w:t xml:space="preserve"> </w:t>
            </w:r>
            <w:proofErr w:type="spellStart"/>
            <w:r>
              <w:rPr>
                <w:rFonts w:ascii="Times New Roman" w:hAnsi="Times New Roman" w:cs="Times New Roman"/>
                <w:lang w:val="pl-PL"/>
              </w:rPr>
              <w:t>grip</w:t>
            </w:r>
            <w:proofErr w:type="spellEnd"/>
          </w:p>
        </w:tc>
        <w:tc>
          <w:tcPr>
            <w:tcW w:w="1715" w:type="dxa"/>
            <w:shd w:val="clear" w:color="auto" w:fill="auto"/>
          </w:tcPr>
          <w:p w14:paraId="1A993F8D" w14:textId="77777777" w:rsidR="0025006C" w:rsidRPr="0025006C" w:rsidRDefault="0025006C" w:rsidP="00CD651F">
            <w:pPr>
              <w:jc w:val="both"/>
              <w:rPr>
                <w:rFonts w:ascii="Times New Roman" w:hAnsi="Times New Roman" w:cs="Times New Roman"/>
                <w:lang w:val="pl-PL"/>
              </w:rPr>
            </w:pPr>
            <w:r w:rsidRPr="0025006C">
              <w:rPr>
                <w:rFonts w:ascii="Times New Roman" w:hAnsi="Times New Roman" w:cs="Times New Roman"/>
                <w:lang w:val="pl-PL"/>
              </w:rPr>
              <w:t>7 ± 1,66</w:t>
            </w:r>
          </w:p>
        </w:tc>
        <w:tc>
          <w:tcPr>
            <w:tcW w:w="1578" w:type="dxa"/>
            <w:shd w:val="clear" w:color="auto" w:fill="auto"/>
          </w:tcPr>
          <w:p w14:paraId="0427D17A" w14:textId="77777777" w:rsidR="0025006C" w:rsidRPr="0025006C" w:rsidRDefault="0025006C" w:rsidP="00CD651F">
            <w:pPr>
              <w:jc w:val="both"/>
              <w:rPr>
                <w:rFonts w:ascii="Times New Roman" w:hAnsi="Times New Roman" w:cs="Times New Roman"/>
                <w:lang w:val="pl-PL"/>
              </w:rPr>
            </w:pPr>
            <w:r w:rsidRPr="0025006C">
              <w:rPr>
                <w:rFonts w:ascii="Times New Roman" w:hAnsi="Times New Roman" w:cs="Times New Roman"/>
                <w:lang w:val="pl-PL"/>
              </w:rPr>
              <w:t>7,65 ± 2,17</w:t>
            </w:r>
          </w:p>
        </w:tc>
        <w:tc>
          <w:tcPr>
            <w:tcW w:w="1607" w:type="dxa"/>
          </w:tcPr>
          <w:p w14:paraId="069BF337" w14:textId="77777777" w:rsidR="0025006C" w:rsidRPr="0025006C" w:rsidRDefault="0025006C" w:rsidP="00CD651F">
            <w:pPr>
              <w:jc w:val="both"/>
              <w:rPr>
                <w:rFonts w:ascii="Times New Roman" w:hAnsi="Times New Roman" w:cs="Times New Roman"/>
                <w:i/>
                <w:lang w:val="pl-PL"/>
              </w:rPr>
            </w:pPr>
            <w:r w:rsidRPr="0025006C">
              <w:rPr>
                <w:rFonts w:ascii="Times New Roman" w:hAnsi="Times New Roman" w:cs="Times New Roman"/>
                <w:i/>
                <w:lang w:val="pl-PL"/>
              </w:rPr>
              <w:t>0,65</w:t>
            </w:r>
          </w:p>
        </w:tc>
        <w:tc>
          <w:tcPr>
            <w:tcW w:w="1699" w:type="dxa"/>
            <w:shd w:val="clear" w:color="auto" w:fill="auto"/>
          </w:tcPr>
          <w:p w14:paraId="27CE39CF" w14:textId="77777777" w:rsidR="0025006C" w:rsidRPr="0025006C" w:rsidRDefault="0025006C" w:rsidP="00CD651F">
            <w:pPr>
              <w:jc w:val="both"/>
              <w:rPr>
                <w:rFonts w:ascii="Times New Roman" w:hAnsi="Times New Roman" w:cs="Times New Roman"/>
                <w:i/>
                <w:lang w:val="pl-PL"/>
              </w:rPr>
            </w:pPr>
            <w:r w:rsidRPr="0025006C">
              <w:rPr>
                <w:rFonts w:ascii="Times New Roman" w:hAnsi="Times New Roman" w:cs="Times New Roman"/>
                <w:i/>
                <w:lang w:val="pl-PL"/>
              </w:rPr>
              <w:t>0,10881</w:t>
            </w:r>
          </w:p>
        </w:tc>
      </w:tr>
    </w:tbl>
    <w:p w14:paraId="7FABB3C4" w14:textId="77777777" w:rsidR="0025006C" w:rsidRDefault="0025006C" w:rsidP="0025006C">
      <w:pPr>
        <w:spacing w:line="360" w:lineRule="auto"/>
        <w:jc w:val="both"/>
        <w:rPr>
          <w:rFonts w:ascii="Times New Roman" w:hAnsi="Times New Roman" w:cs="Times New Roman"/>
          <w:bCs/>
          <w:lang w:val="pl-PL"/>
        </w:rPr>
      </w:pPr>
    </w:p>
    <w:p w14:paraId="59ED519A" w14:textId="77777777" w:rsidR="00E41A23" w:rsidRDefault="00E41A23" w:rsidP="00E41A23">
      <w:pPr>
        <w:jc w:val="both"/>
        <w:rPr>
          <w:rFonts w:ascii="Times New Roman" w:hAnsi="Times New Roman" w:cs="Times New Roman"/>
          <w:b/>
        </w:rPr>
      </w:pPr>
    </w:p>
    <w:p w14:paraId="7DCB3397" w14:textId="4BA9FC43" w:rsidR="00716648" w:rsidRDefault="00716648" w:rsidP="00E41A23">
      <w:pPr>
        <w:jc w:val="both"/>
        <w:rPr>
          <w:rFonts w:ascii="Times New Roman" w:hAnsi="Times New Roman" w:cs="Times New Roman"/>
          <w:bCs/>
          <w:lang w:val="pl-PL"/>
        </w:rPr>
      </w:pPr>
      <w:r w:rsidRPr="000930B1">
        <w:rPr>
          <w:rFonts w:ascii="Times New Roman" w:hAnsi="Times New Roman" w:cs="Times New Roman"/>
          <w:b/>
        </w:rPr>
        <w:t xml:space="preserve">Table </w:t>
      </w:r>
      <w:r>
        <w:rPr>
          <w:rFonts w:ascii="Times New Roman" w:hAnsi="Times New Roman" w:cs="Times New Roman"/>
          <w:b/>
        </w:rPr>
        <w:t>4</w:t>
      </w:r>
      <w:r w:rsidRPr="000930B1">
        <w:rPr>
          <w:rFonts w:ascii="Times New Roman" w:hAnsi="Times New Roman" w:cs="Times New Roman"/>
          <w:b/>
        </w:rPr>
        <w:t>.</w:t>
      </w:r>
      <w:r w:rsidRPr="000930B1">
        <w:rPr>
          <w:rFonts w:ascii="Times New Roman" w:hAnsi="Times New Roman" w:cs="Times New Roman"/>
        </w:rPr>
        <w:t xml:space="preserve">  </w:t>
      </w:r>
      <w:r w:rsidRPr="00716648">
        <w:rPr>
          <w:rFonts w:ascii="Times New Roman" w:hAnsi="Times New Roman" w:cs="Times New Roman"/>
        </w:rPr>
        <w:t xml:space="preserve">The severity of </w:t>
      </w:r>
      <w:r>
        <w:rPr>
          <w:rFonts w:ascii="Times New Roman" w:hAnsi="Times New Roman" w:cs="Times New Roman"/>
        </w:rPr>
        <w:t>the pain</w:t>
      </w:r>
      <w:r w:rsidRPr="00716648">
        <w:rPr>
          <w:rFonts w:ascii="Times New Roman" w:hAnsi="Times New Roman" w:cs="Times New Roman"/>
        </w:rPr>
        <w:t xml:space="preserve"> depending on the time of day </w:t>
      </w:r>
      <w:r w:rsidR="009F4CA5">
        <w:rPr>
          <w:rFonts w:ascii="Times New Roman" w:hAnsi="Times New Roman" w:cs="Times New Roman"/>
        </w:rPr>
        <w:t>in</w:t>
      </w:r>
      <w:r w:rsidRPr="00716648">
        <w:rPr>
          <w:rFonts w:ascii="Times New Roman" w:hAnsi="Times New Roman" w:cs="Times New Roman"/>
        </w:rPr>
        <w:t xml:space="preserve"> both groups (before </w:t>
      </w:r>
      <w:proofErr w:type="spellStart"/>
      <w:r w:rsidRPr="00716648">
        <w:rPr>
          <w:rFonts w:ascii="Times New Roman" w:hAnsi="Times New Roman" w:cs="Times New Roman"/>
        </w:rPr>
        <w:t>vs</w:t>
      </w:r>
      <w:proofErr w:type="spellEnd"/>
      <w:r w:rsidRPr="00716648">
        <w:rPr>
          <w:rFonts w:ascii="Times New Roman" w:hAnsi="Times New Roman" w:cs="Times New Roman"/>
        </w:rPr>
        <w:t xml:space="preserve"> 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838"/>
        <w:gridCol w:w="2838"/>
      </w:tblGrid>
      <w:tr w:rsidR="00716648" w:rsidRPr="00716648" w14:paraId="7C9E72FB" w14:textId="77777777" w:rsidTr="00C022A0">
        <w:tc>
          <w:tcPr>
            <w:tcW w:w="3070" w:type="dxa"/>
            <w:tcBorders>
              <w:top w:val="nil"/>
              <w:left w:val="nil"/>
            </w:tcBorders>
            <w:shd w:val="clear" w:color="auto" w:fill="auto"/>
          </w:tcPr>
          <w:p w14:paraId="2CF99BC6" w14:textId="77777777" w:rsidR="00716648" w:rsidRPr="00716648" w:rsidRDefault="00716648" w:rsidP="00716648">
            <w:pPr>
              <w:spacing w:line="360" w:lineRule="auto"/>
              <w:jc w:val="both"/>
              <w:rPr>
                <w:rFonts w:ascii="Times New Roman" w:hAnsi="Times New Roman" w:cs="Times New Roman"/>
                <w:bCs/>
                <w:lang w:val="pl-PL"/>
              </w:rPr>
            </w:pPr>
          </w:p>
        </w:tc>
        <w:tc>
          <w:tcPr>
            <w:tcW w:w="3071" w:type="dxa"/>
            <w:shd w:val="clear" w:color="auto" w:fill="auto"/>
          </w:tcPr>
          <w:p w14:paraId="7ED9CAE0" w14:textId="77777777" w:rsidR="00716648" w:rsidRPr="00716648" w:rsidRDefault="00716648" w:rsidP="00716648">
            <w:pPr>
              <w:spacing w:line="360" w:lineRule="auto"/>
              <w:jc w:val="both"/>
              <w:rPr>
                <w:rFonts w:ascii="Times New Roman" w:hAnsi="Times New Roman" w:cs="Times New Roman"/>
                <w:bCs/>
                <w:i/>
                <w:lang w:val="pl-PL"/>
              </w:rPr>
            </w:pPr>
            <w:r w:rsidRPr="00716648">
              <w:rPr>
                <w:rFonts w:ascii="Times New Roman" w:hAnsi="Times New Roman" w:cs="Times New Roman"/>
                <w:bCs/>
                <w:i/>
                <w:lang w:val="pl-PL"/>
              </w:rPr>
              <w:t>p</w:t>
            </w:r>
          </w:p>
        </w:tc>
        <w:tc>
          <w:tcPr>
            <w:tcW w:w="3071" w:type="dxa"/>
            <w:shd w:val="clear" w:color="auto" w:fill="auto"/>
          </w:tcPr>
          <w:p w14:paraId="0448EC50" w14:textId="77777777" w:rsidR="00716648" w:rsidRPr="00716648" w:rsidRDefault="00716648" w:rsidP="00716648">
            <w:pPr>
              <w:spacing w:line="360" w:lineRule="auto"/>
              <w:jc w:val="both"/>
              <w:rPr>
                <w:rFonts w:ascii="Times New Roman" w:hAnsi="Times New Roman" w:cs="Times New Roman"/>
                <w:bCs/>
                <w:i/>
                <w:lang w:val="pl-PL"/>
              </w:rPr>
            </w:pPr>
          </w:p>
        </w:tc>
      </w:tr>
      <w:tr w:rsidR="00716648" w:rsidRPr="00716648" w14:paraId="1B9ECB19" w14:textId="77777777" w:rsidTr="00C022A0">
        <w:tc>
          <w:tcPr>
            <w:tcW w:w="3070" w:type="dxa"/>
            <w:shd w:val="clear" w:color="auto" w:fill="auto"/>
          </w:tcPr>
          <w:p w14:paraId="65ADF0AE" w14:textId="77777777" w:rsidR="00716648" w:rsidRPr="009F4CA5" w:rsidRDefault="00716648" w:rsidP="00CD651F">
            <w:pPr>
              <w:spacing w:line="276" w:lineRule="auto"/>
              <w:jc w:val="both"/>
              <w:rPr>
                <w:rFonts w:ascii="Times New Roman" w:hAnsi="Times New Roman" w:cs="Times New Roman"/>
                <w:b/>
                <w:bCs/>
                <w:lang w:val="pl-PL"/>
              </w:rPr>
            </w:pPr>
            <w:r w:rsidRPr="009F4CA5">
              <w:rPr>
                <w:rFonts w:ascii="Times New Roman" w:hAnsi="Times New Roman" w:cs="Times New Roman"/>
                <w:b/>
                <w:bCs/>
                <w:lang w:val="pl-PL"/>
              </w:rPr>
              <w:t xml:space="preserve">Time of the </w:t>
            </w:r>
            <w:proofErr w:type="spellStart"/>
            <w:r w:rsidRPr="009F4CA5">
              <w:rPr>
                <w:rFonts w:ascii="Times New Roman" w:hAnsi="Times New Roman" w:cs="Times New Roman"/>
                <w:b/>
                <w:bCs/>
                <w:lang w:val="pl-PL"/>
              </w:rPr>
              <w:t>day</w:t>
            </w:r>
            <w:proofErr w:type="spellEnd"/>
          </w:p>
        </w:tc>
        <w:tc>
          <w:tcPr>
            <w:tcW w:w="3071" w:type="dxa"/>
            <w:shd w:val="clear" w:color="auto" w:fill="auto"/>
          </w:tcPr>
          <w:p w14:paraId="5CF739D2" w14:textId="77777777" w:rsidR="00716648" w:rsidRPr="009F4CA5" w:rsidRDefault="00716648" w:rsidP="00CD651F">
            <w:pPr>
              <w:spacing w:line="276" w:lineRule="auto"/>
              <w:jc w:val="both"/>
              <w:rPr>
                <w:rFonts w:ascii="Times New Roman" w:hAnsi="Times New Roman" w:cs="Times New Roman"/>
                <w:b/>
                <w:bCs/>
                <w:lang w:val="pl-PL"/>
              </w:rPr>
            </w:pPr>
            <w:r w:rsidRPr="009F4CA5">
              <w:rPr>
                <w:rFonts w:ascii="Times New Roman" w:hAnsi="Times New Roman" w:cs="Times New Roman"/>
                <w:b/>
                <w:bCs/>
                <w:lang w:val="pl-PL"/>
              </w:rPr>
              <w:t>RS (</w:t>
            </w:r>
            <w:proofErr w:type="spellStart"/>
            <w:r w:rsidRPr="009F4CA5">
              <w:rPr>
                <w:rFonts w:ascii="Times New Roman" w:hAnsi="Times New Roman" w:cs="Times New Roman"/>
                <w:b/>
                <w:bCs/>
                <w:lang w:val="pl-PL"/>
              </w:rPr>
              <w:t>before</w:t>
            </w:r>
            <w:proofErr w:type="spellEnd"/>
            <w:r w:rsidRPr="009F4CA5">
              <w:rPr>
                <w:rFonts w:ascii="Times New Roman" w:hAnsi="Times New Roman" w:cs="Times New Roman"/>
                <w:b/>
                <w:bCs/>
                <w:lang w:val="pl-PL"/>
              </w:rPr>
              <w:t xml:space="preserve"> vs </w:t>
            </w:r>
            <w:proofErr w:type="spellStart"/>
            <w:r w:rsidRPr="009F4CA5">
              <w:rPr>
                <w:rFonts w:ascii="Times New Roman" w:hAnsi="Times New Roman" w:cs="Times New Roman"/>
                <w:b/>
                <w:bCs/>
                <w:lang w:val="pl-PL"/>
              </w:rPr>
              <w:t>after</w:t>
            </w:r>
            <w:proofErr w:type="spellEnd"/>
            <w:r w:rsidRPr="009F4CA5">
              <w:rPr>
                <w:rFonts w:ascii="Times New Roman" w:hAnsi="Times New Roman" w:cs="Times New Roman"/>
                <w:b/>
                <w:bCs/>
                <w:lang w:val="pl-PL"/>
              </w:rPr>
              <w:t>)</w:t>
            </w:r>
          </w:p>
        </w:tc>
        <w:tc>
          <w:tcPr>
            <w:tcW w:w="3071" w:type="dxa"/>
            <w:shd w:val="clear" w:color="auto" w:fill="auto"/>
          </w:tcPr>
          <w:p w14:paraId="13721BBD" w14:textId="77777777" w:rsidR="00716648" w:rsidRPr="009F4CA5" w:rsidRDefault="00716648" w:rsidP="00CD651F">
            <w:pPr>
              <w:spacing w:line="276" w:lineRule="auto"/>
              <w:jc w:val="both"/>
              <w:rPr>
                <w:rFonts w:ascii="Times New Roman" w:hAnsi="Times New Roman" w:cs="Times New Roman"/>
                <w:b/>
                <w:bCs/>
                <w:lang w:val="pl-PL"/>
              </w:rPr>
            </w:pPr>
            <w:r w:rsidRPr="009F4CA5">
              <w:rPr>
                <w:rFonts w:ascii="Times New Roman" w:hAnsi="Times New Roman" w:cs="Times New Roman"/>
                <w:b/>
                <w:bCs/>
                <w:lang w:val="pl-PL"/>
              </w:rPr>
              <w:t>PIR (</w:t>
            </w:r>
            <w:proofErr w:type="spellStart"/>
            <w:r w:rsidRPr="009F4CA5">
              <w:rPr>
                <w:rFonts w:ascii="Times New Roman" w:hAnsi="Times New Roman" w:cs="Times New Roman"/>
                <w:b/>
                <w:bCs/>
                <w:lang w:val="pl-PL"/>
              </w:rPr>
              <w:t>before</w:t>
            </w:r>
            <w:proofErr w:type="spellEnd"/>
            <w:r w:rsidRPr="009F4CA5">
              <w:rPr>
                <w:rFonts w:ascii="Times New Roman" w:hAnsi="Times New Roman" w:cs="Times New Roman"/>
                <w:b/>
                <w:bCs/>
                <w:lang w:val="pl-PL"/>
              </w:rPr>
              <w:t xml:space="preserve"> vs </w:t>
            </w:r>
            <w:proofErr w:type="spellStart"/>
            <w:r w:rsidRPr="009F4CA5">
              <w:rPr>
                <w:rFonts w:ascii="Times New Roman" w:hAnsi="Times New Roman" w:cs="Times New Roman"/>
                <w:b/>
                <w:bCs/>
                <w:lang w:val="pl-PL"/>
              </w:rPr>
              <w:t>after</w:t>
            </w:r>
            <w:proofErr w:type="spellEnd"/>
            <w:r w:rsidRPr="009F4CA5">
              <w:rPr>
                <w:rFonts w:ascii="Times New Roman" w:hAnsi="Times New Roman" w:cs="Times New Roman"/>
                <w:b/>
                <w:bCs/>
                <w:lang w:val="pl-PL"/>
              </w:rPr>
              <w:t>)</w:t>
            </w:r>
          </w:p>
        </w:tc>
      </w:tr>
      <w:tr w:rsidR="00716648" w:rsidRPr="00716648" w14:paraId="1A70A9D4" w14:textId="77777777" w:rsidTr="00C022A0">
        <w:tc>
          <w:tcPr>
            <w:tcW w:w="3070" w:type="dxa"/>
            <w:shd w:val="clear" w:color="auto" w:fill="auto"/>
          </w:tcPr>
          <w:p w14:paraId="35E242B8" w14:textId="77777777" w:rsidR="00716648" w:rsidRPr="00716648" w:rsidRDefault="00716648" w:rsidP="00CD651F">
            <w:pPr>
              <w:spacing w:line="276" w:lineRule="auto"/>
              <w:jc w:val="both"/>
              <w:rPr>
                <w:rFonts w:ascii="Times New Roman" w:hAnsi="Times New Roman" w:cs="Times New Roman"/>
                <w:bCs/>
                <w:lang w:val="pl-PL"/>
              </w:rPr>
            </w:pPr>
            <w:r w:rsidRPr="00716648">
              <w:rPr>
                <w:rFonts w:ascii="Times New Roman" w:hAnsi="Times New Roman" w:cs="Times New Roman"/>
                <w:bCs/>
                <w:lang w:val="pl-PL"/>
              </w:rPr>
              <w:t xml:space="preserve">At </w:t>
            </w:r>
            <w:proofErr w:type="spellStart"/>
            <w:r w:rsidRPr="00716648">
              <w:rPr>
                <w:rFonts w:ascii="Times New Roman" w:hAnsi="Times New Roman" w:cs="Times New Roman"/>
                <w:bCs/>
                <w:lang w:val="pl-PL"/>
              </w:rPr>
              <w:t>night</w:t>
            </w:r>
            <w:proofErr w:type="spellEnd"/>
          </w:p>
        </w:tc>
        <w:tc>
          <w:tcPr>
            <w:tcW w:w="3071" w:type="dxa"/>
            <w:shd w:val="clear" w:color="auto" w:fill="auto"/>
          </w:tcPr>
          <w:p w14:paraId="44264F01" w14:textId="77777777" w:rsidR="00716648" w:rsidRPr="00716648" w:rsidRDefault="00716648" w:rsidP="00CD651F">
            <w:pPr>
              <w:spacing w:line="276" w:lineRule="auto"/>
              <w:jc w:val="both"/>
              <w:rPr>
                <w:rFonts w:ascii="Times New Roman" w:hAnsi="Times New Roman" w:cs="Times New Roman"/>
                <w:bCs/>
                <w:i/>
                <w:lang w:val="pl-PL"/>
              </w:rPr>
            </w:pPr>
            <w:r w:rsidRPr="00716648">
              <w:rPr>
                <w:rFonts w:ascii="Times New Roman" w:hAnsi="Times New Roman" w:cs="Times New Roman"/>
                <w:bCs/>
                <w:i/>
                <w:lang w:val="pl-PL"/>
              </w:rPr>
              <w:t>0,10881</w:t>
            </w:r>
          </w:p>
        </w:tc>
        <w:tc>
          <w:tcPr>
            <w:tcW w:w="3071" w:type="dxa"/>
            <w:shd w:val="clear" w:color="auto" w:fill="auto"/>
          </w:tcPr>
          <w:p w14:paraId="0CB1C21E" w14:textId="77777777" w:rsidR="00716648" w:rsidRPr="00716648" w:rsidRDefault="00716648" w:rsidP="00CD651F">
            <w:pPr>
              <w:spacing w:line="276" w:lineRule="auto"/>
              <w:jc w:val="both"/>
              <w:rPr>
                <w:rFonts w:ascii="Times New Roman" w:hAnsi="Times New Roman" w:cs="Times New Roman"/>
                <w:bCs/>
                <w:i/>
                <w:color w:val="FF0000"/>
                <w:lang w:val="pl-PL"/>
              </w:rPr>
            </w:pPr>
            <w:r w:rsidRPr="00716648">
              <w:rPr>
                <w:rFonts w:ascii="Times New Roman" w:hAnsi="Times New Roman" w:cs="Times New Roman"/>
                <w:bCs/>
                <w:i/>
                <w:color w:val="FF0000"/>
                <w:lang w:val="pl-PL"/>
              </w:rPr>
              <w:t>0,02771</w:t>
            </w:r>
          </w:p>
        </w:tc>
      </w:tr>
      <w:tr w:rsidR="00716648" w:rsidRPr="00716648" w14:paraId="6651EE65" w14:textId="77777777" w:rsidTr="00C022A0">
        <w:tc>
          <w:tcPr>
            <w:tcW w:w="3070" w:type="dxa"/>
            <w:shd w:val="clear" w:color="auto" w:fill="auto"/>
          </w:tcPr>
          <w:p w14:paraId="6F2FF4F1" w14:textId="77777777" w:rsidR="00716648" w:rsidRPr="00716648" w:rsidRDefault="00716648" w:rsidP="00CD651F">
            <w:pPr>
              <w:spacing w:line="276" w:lineRule="auto"/>
              <w:jc w:val="both"/>
              <w:rPr>
                <w:rFonts w:ascii="Times New Roman" w:hAnsi="Times New Roman" w:cs="Times New Roman"/>
                <w:bCs/>
                <w:lang w:val="pl-PL"/>
              </w:rPr>
            </w:pPr>
            <w:proofErr w:type="spellStart"/>
            <w:r w:rsidRPr="00716648">
              <w:rPr>
                <w:rFonts w:ascii="Times New Roman" w:hAnsi="Times New Roman" w:cs="Times New Roman"/>
                <w:bCs/>
                <w:lang w:val="pl-PL"/>
              </w:rPr>
              <w:t>While</w:t>
            </w:r>
            <w:proofErr w:type="spellEnd"/>
            <w:r w:rsidRPr="00716648">
              <w:rPr>
                <w:rFonts w:ascii="Times New Roman" w:hAnsi="Times New Roman" w:cs="Times New Roman"/>
                <w:bCs/>
                <w:lang w:val="pl-PL"/>
              </w:rPr>
              <w:t xml:space="preserve"> </w:t>
            </w:r>
            <w:proofErr w:type="spellStart"/>
            <w:r w:rsidRPr="00716648">
              <w:rPr>
                <w:rFonts w:ascii="Times New Roman" w:hAnsi="Times New Roman" w:cs="Times New Roman"/>
                <w:bCs/>
                <w:lang w:val="pl-PL"/>
              </w:rPr>
              <w:t>resting</w:t>
            </w:r>
            <w:proofErr w:type="spellEnd"/>
          </w:p>
        </w:tc>
        <w:tc>
          <w:tcPr>
            <w:tcW w:w="3071" w:type="dxa"/>
            <w:shd w:val="clear" w:color="auto" w:fill="auto"/>
          </w:tcPr>
          <w:p w14:paraId="1DD4B3F8" w14:textId="77777777" w:rsidR="00716648" w:rsidRPr="00716648" w:rsidRDefault="00716648" w:rsidP="00CD651F">
            <w:pPr>
              <w:spacing w:line="276" w:lineRule="auto"/>
              <w:jc w:val="both"/>
              <w:rPr>
                <w:rFonts w:ascii="Times New Roman" w:hAnsi="Times New Roman" w:cs="Times New Roman"/>
                <w:bCs/>
                <w:i/>
                <w:color w:val="FF0000"/>
                <w:lang w:val="pl-PL"/>
              </w:rPr>
            </w:pPr>
            <w:r w:rsidRPr="00716648">
              <w:rPr>
                <w:rFonts w:ascii="Times New Roman" w:hAnsi="Times New Roman" w:cs="Times New Roman"/>
                <w:bCs/>
                <w:i/>
                <w:color w:val="FF0000"/>
                <w:lang w:val="pl-PL"/>
              </w:rPr>
              <w:t>0,02771</w:t>
            </w:r>
          </w:p>
        </w:tc>
        <w:tc>
          <w:tcPr>
            <w:tcW w:w="3071" w:type="dxa"/>
            <w:shd w:val="clear" w:color="auto" w:fill="auto"/>
          </w:tcPr>
          <w:p w14:paraId="0408F2A9" w14:textId="77777777" w:rsidR="00716648" w:rsidRPr="00716648" w:rsidRDefault="00716648" w:rsidP="00CD651F">
            <w:pPr>
              <w:spacing w:line="276" w:lineRule="auto"/>
              <w:jc w:val="both"/>
              <w:rPr>
                <w:rFonts w:ascii="Times New Roman" w:hAnsi="Times New Roman" w:cs="Times New Roman"/>
                <w:bCs/>
                <w:i/>
                <w:color w:val="FF0000"/>
                <w:lang w:val="pl-PL"/>
              </w:rPr>
            </w:pPr>
            <w:r w:rsidRPr="00716648">
              <w:rPr>
                <w:rFonts w:ascii="Times New Roman" w:hAnsi="Times New Roman" w:cs="Times New Roman"/>
                <w:bCs/>
                <w:i/>
                <w:color w:val="FF0000"/>
                <w:lang w:val="pl-PL"/>
              </w:rPr>
              <w:t>0,04312</w:t>
            </w:r>
          </w:p>
        </w:tc>
      </w:tr>
      <w:tr w:rsidR="00716648" w:rsidRPr="00716648" w14:paraId="39C7EA95" w14:textId="77777777" w:rsidTr="00C022A0">
        <w:tc>
          <w:tcPr>
            <w:tcW w:w="3070" w:type="dxa"/>
            <w:shd w:val="clear" w:color="auto" w:fill="auto"/>
          </w:tcPr>
          <w:p w14:paraId="703390F3" w14:textId="77777777" w:rsidR="00716648" w:rsidRPr="00716648" w:rsidRDefault="00716648" w:rsidP="00CD651F">
            <w:pPr>
              <w:spacing w:line="276" w:lineRule="auto"/>
              <w:jc w:val="both"/>
              <w:rPr>
                <w:rFonts w:ascii="Times New Roman" w:hAnsi="Times New Roman" w:cs="Times New Roman"/>
                <w:bCs/>
                <w:lang w:val="pl-PL"/>
              </w:rPr>
            </w:pPr>
            <w:r w:rsidRPr="00716648">
              <w:rPr>
                <w:rFonts w:ascii="Times New Roman" w:hAnsi="Times New Roman" w:cs="Times New Roman"/>
                <w:bCs/>
                <w:lang w:val="pl-PL"/>
              </w:rPr>
              <w:t xml:space="preserve">In the </w:t>
            </w:r>
            <w:proofErr w:type="spellStart"/>
            <w:r w:rsidRPr="00716648">
              <w:rPr>
                <w:rFonts w:ascii="Times New Roman" w:hAnsi="Times New Roman" w:cs="Times New Roman"/>
                <w:bCs/>
                <w:lang w:val="pl-PL"/>
              </w:rPr>
              <w:t>morning</w:t>
            </w:r>
            <w:proofErr w:type="spellEnd"/>
          </w:p>
        </w:tc>
        <w:tc>
          <w:tcPr>
            <w:tcW w:w="3071" w:type="dxa"/>
            <w:shd w:val="clear" w:color="auto" w:fill="auto"/>
          </w:tcPr>
          <w:p w14:paraId="054CA893" w14:textId="77777777" w:rsidR="00716648" w:rsidRPr="00716648" w:rsidRDefault="00716648" w:rsidP="00CD651F">
            <w:pPr>
              <w:spacing w:line="276" w:lineRule="auto"/>
              <w:jc w:val="both"/>
              <w:rPr>
                <w:rFonts w:ascii="Times New Roman" w:hAnsi="Times New Roman" w:cs="Times New Roman"/>
                <w:bCs/>
                <w:i/>
                <w:color w:val="FF0000"/>
                <w:lang w:val="pl-PL"/>
              </w:rPr>
            </w:pPr>
            <w:r w:rsidRPr="00716648">
              <w:rPr>
                <w:rFonts w:ascii="Times New Roman" w:hAnsi="Times New Roman" w:cs="Times New Roman"/>
                <w:bCs/>
                <w:i/>
                <w:color w:val="FF0000"/>
                <w:lang w:val="pl-PL"/>
              </w:rPr>
              <w:t>0,04312</w:t>
            </w:r>
          </w:p>
        </w:tc>
        <w:tc>
          <w:tcPr>
            <w:tcW w:w="3071" w:type="dxa"/>
            <w:shd w:val="clear" w:color="auto" w:fill="auto"/>
          </w:tcPr>
          <w:p w14:paraId="68EBD143" w14:textId="77777777" w:rsidR="00716648" w:rsidRPr="00716648" w:rsidRDefault="00716648" w:rsidP="00CD651F">
            <w:pPr>
              <w:spacing w:line="276" w:lineRule="auto"/>
              <w:jc w:val="both"/>
              <w:rPr>
                <w:rFonts w:ascii="Times New Roman" w:hAnsi="Times New Roman" w:cs="Times New Roman"/>
                <w:bCs/>
                <w:i/>
                <w:color w:val="FF0000"/>
                <w:lang w:val="pl-PL"/>
              </w:rPr>
            </w:pPr>
            <w:r w:rsidRPr="00716648">
              <w:rPr>
                <w:rFonts w:ascii="Times New Roman" w:hAnsi="Times New Roman" w:cs="Times New Roman"/>
                <w:bCs/>
                <w:i/>
                <w:color w:val="FF0000"/>
                <w:lang w:val="pl-PL"/>
              </w:rPr>
              <w:t>0,04312</w:t>
            </w:r>
          </w:p>
        </w:tc>
      </w:tr>
      <w:tr w:rsidR="00716648" w:rsidRPr="00716648" w14:paraId="055CC959" w14:textId="77777777" w:rsidTr="00C022A0">
        <w:tc>
          <w:tcPr>
            <w:tcW w:w="3070" w:type="dxa"/>
            <w:shd w:val="clear" w:color="auto" w:fill="auto"/>
          </w:tcPr>
          <w:p w14:paraId="457F178B" w14:textId="77777777" w:rsidR="00716648" w:rsidRPr="00716648" w:rsidRDefault="00716648" w:rsidP="00CD651F">
            <w:pPr>
              <w:spacing w:line="276" w:lineRule="auto"/>
              <w:jc w:val="both"/>
              <w:rPr>
                <w:rFonts w:ascii="Times New Roman" w:hAnsi="Times New Roman" w:cs="Times New Roman"/>
                <w:bCs/>
                <w:lang w:val="pl-PL"/>
              </w:rPr>
            </w:pPr>
            <w:proofErr w:type="spellStart"/>
            <w:r w:rsidRPr="00716648">
              <w:rPr>
                <w:rFonts w:ascii="Times New Roman" w:hAnsi="Times New Roman" w:cs="Times New Roman"/>
                <w:bCs/>
                <w:lang w:val="pl-PL"/>
              </w:rPr>
              <w:t>During</w:t>
            </w:r>
            <w:proofErr w:type="spellEnd"/>
            <w:r w:rsidRPr="00716648">
              <w:rPr>
                <w:rFonts w:ascii="Times New Roman" w:hAnsi="Times New Roman" w:cs="Times New Roman"/>
                <w:bCs/>
                <w:lang w:val="pl-PL"/>
              </w:rPr>
              <w:t xml:space="preserve"> </w:t>
            </w:r>
            <w:proofErr w:type="spellStart"/>
            <w:r w:rsidRPr="00716648">
              <w:rPr>
                <w:rFonts w:ascii="Times New Roman" w:hAnsi="Times New Roman" w:cs="Times New Roman"/>
                <w:bCs/>
                <w:lang w:val="pl-PL"/>
              </w:rPr>
              <w:t>work</w:t>
            </w:r>
            <w:proofErr w:type="spellEnd"/>
          </w:p>
        </w:tc>
        <w:tc>
          <w:tcPr>
            <w:tcW w:w="3071" w:type="dxa"/>
            <w:shd w:val="clear" w:color="auto" w:fill="auto"/>
          </w:tcPr>
          <w:p w14:paraId="37B6F8ED" w14:textId="77777777" w:rsidR="00716648" w:rsidRPr="00716648" w:rsidRDefault="00716648" w:rsidP="00CD651F">
            <w:pPr>
              <w:spacing w:line="276" w:lineRule="auto"/>
              <w:jc w:val="both"/>
              <w:rPr>
                <w:rFonts w:ascii="Times New Roman" w:hAnsi="Times New Roman" w:cs="Times New Roman"/>
                <w:bCs/>
                <w:i/>
                <w:color w:val="FF0000"/>
                <w:lang w:val="pl-PL"/>
              </w:rPr>
            </w:pPr>
            <w:r w:rsidRPr="00716648">
              <w:rPr>
                <w:rFonts w:ascii="Times New Roman" w:hAnsi="Times New Roman" w:cs="Times New Roman"/>
                <w:bCs/>
                <w:i/>
                <w:color w:val="FF0000"/>
                <w:lang w:val="pl-PL"/>
              </w:rPr>
              <w:t>0,01172</w:t>
            </w:r>
          </w:p>
        </w:tc>
        <w:tc>
          <w:tcPr>
            <w:tcW w:w="3071" w:type="dxa"/>
            <w:shd w:val="clear" w:color="auto" w:fill="auto"/>
          </w:tcPr>
          <w:p w14:paraId="0178763E" w14:textId="77777777" w:rsidR="00716648" w:rsidRPr="00716648" w:rsidRDefault="00716648" w:rsidP="00CD651F">
            <w:pPr>
              <w:spacing w:line="276" w:lineRule="auto"/>
              <w:jc w:val="both"/>
              <w:rPr>
                <w:rFonts w:ascii="Times New Roman" w:hAnsi="Times New Roman" w:cs="Times New Roman"/>
                <w:bCs/>
                <w:i/>
                <w:color w:val="FF0000"/>
                <w:lang w:val="pl-PL"/>
              </w:rPr>
            </w:pPr>
            <w:r w:rsidRPr="00716648">
              <w:rPr>
                <w:rFonts w:ascii="Times New Roman" w:hAnsi="Times New Roman" w:cs="Times New Roman"/>
                <w:bCs/>
                <w:i/>
                <w:color w:val="FF0000"/>
                <w:lang w:val="pl-PL"/>
              </w:rPr>
              <w:t>0,02771</w:t>
            </w:r>
          </w:p>
        </w:tc>
      </w:tr>
      <w:tr w:rsidR="00716648" w:rsidRPr="00716648" w14:paraId="0A705E0C" w14:textId="77777777" w:rsidTr="00C022A0">
        <w:tc>
          <w:tcPr>
            <w:tcW w:w="3070" w:type="dxa"/>
            <w:shd w:val="clear" w:color="auto" w:fill="auto"/>
          </w:tcPr>
          <w:p w14:paraId="53A4FDE0" w14:textId="77777777" w:rsidR="00716648" w:rsidRPr="00716648" w:rsidRDefault="00716648" w:rsidP="00CD651F">
            <w:pPr>
              <w:spacing w:line="276" w:lineRule="auto"/>
              <w:jc w:val="both"/>
              <w:rPr>
                <w:rFonts w:ascii="Times New Roman" w:hAnsi="Times New Roman" w:cs="Times New Roman"/>
                <w:bCs/>
                <w:lang w:val="pl-PL"/>
              </w:rPr>
            </w:pPr>
            <w:r w:rsidRPr="00716648">
              <w:rPr>
                <w:rFonts w:ascii="Times New Roman" w:hAnsi="Times New Roman" w:cs="Times New Roman"/>
                <w:bCs/>
                <w:lang w:val="pl-PL"/>
              </w:rPr>
              <w:t xml:space="preserve">Right </w:t>
            </w:r>
            <w:proofErr w:type="spellStart"/>
            <w:r w:rsidRPr="00716648">
              <w:rPr>
                <w:rFonts w:ascii="Times New Roman" w:hAnsi="Times New Roman" w:cs="Times New Roman"/>
                <w:bCs/>
                <w:lang w:val="pl-PL"/>
              </w:rPr>
              <w:t>after</w:t>
            </w:r>
            <w:proofErr w:type="spellEnd"/>
            <w:r w:rsidRPr="00716648">
              <w:rPr>
                <w:rFonts w:ascii="Times New Roman" w:hAnsi="Times New Roman" w:cs="Times New Roman"/>
                <w:bCs/>
                <w:lang w:val="pl-PL"/>
              </w:rPr>
              <w:t xml:space="preserve"> </w:t>
            </w:r>
            <w:proofErr w:type="spellStart"/>
            <w:r w:rsidRPr="00716648">
              <w:rPr>
                <w:rFonts w:ascii="Times New Roman" w:hAnsi="Times New Roman" w:cs="Times New Roman"/>
                <w:bCs/>
                <w:lang w:val="pl-PL"/>
              </w:rPr>
              <w:t>work</w:t>
            </w:r>
            <w:proofErr w:type="spellEnd"/>
          </w:p>
        </w:tc>
        <w:tc>
          <w:tcPr>
            <w:tcW w:w="3071" w:type="dxa"/>
            <w:shd w:val="clear" w:color="auto" w:fill="auto"/>
          </w:tcPr>
          <w:p w14:paraId="7BAC5599" w14:textId="77777777" w:rsidR="00716648" w:rsidRPr="00716648" w:rsidRDefault="00716648" w:rsidP="00CD651F">
            <w:pPr>
              <w:spacing w:line="276" w:lineRule="auto"/>
              <w:jc w:val="both"/>
              <w:rPr>
                <w:rFonts w:ascii="Times New Roman" w:hAnsi="Times New Roman" w:cs="Times New Roman"/>
                <w:bCs/>
                <w:i/>
                <w:lang w:val="pl-PL"/>
              </w:rPr>
            </w:pPr>
            <w:r w:rsidRPr="00716648">
              <w:rPr>
                <w:rFonts w:ascii="Times New Roman" w:hAnsi="Times New Roman" w:cs="Times New Roman"/>
                <w:bCs/>
                <w:i/>
                <w:lang w:val="pl-PL"/>
              </w:rPr>
              <w:t>0,10881</w:t>
            </w:r>
          </w:p>
        </w:tc>
        <w:tc>
          <w:tcPr>
            <w:tcW w:w="3071" w:type="dxa"/>
            <w:shd w:val="clear" w:color="auto" w:fill="auto"/>
          </w:tcPr>
          <w:p w14:paraId="1D5CC14D" w14:textId="77777777" w:rsidR="00716648" w:rsidRPr="00716648" w:rsidRDefault="00716648" w:rsidP="00CD651F">
            <w:pPr>
              <w:spacing w:line="276" w:lineRule="auto"/>
              <w:jc w:val="both"/>
              <w:rPr>
                <w:rFonts w:ascii="Times New Roman" w:hAnsi="Times New Roman" w:cs="Times New Roman"/>
                <w:bCs/>
                <w:i/>
                <w:color w:val="FF0000"/>
                <w:lang w:val="pl-PL"/>
              </w:rPr>
            </w:pPr>
            <w:r w:rsidRPr="00716648">
              <w:rPr>
                <w:rFonts w:ascii="Times New Roman" w:hAnsi="Times New Roman" w:cs="Times New Roman"/>
                <w:bCs/>
                <w:i/>
                <w:color w:val="FF0000"/>
                <w:lang w:val="pl-PL"/>
              </w:rPr>
              <w:t>0,01796</w:t>
            </w:r>
          </w:p>
        </w:tc>
      </w:tr>
      <w:tr w:rsidR="00716648" w:rsidRPr="00716648" w14:paraId="687ACD4B" w14:textId="77777777" w:rsidTr="00C022A0">
        <w:tc>
          <w:tcPr>
            <w:tcW w:w="3070" w:type="dxa"/>
            <w:shd w:val="clear" w:color="auto" w:fill="auto"/>
          </w:tcPr>
          <w:p w14:paraId="13D4B93F" w14:textId="77777777" w:rsidR="00716648" w:rsidRPr="00716648" w:rsidRDefault="00716648" w:rsidP="00CD651F">
            <w:pPr>
              <w:spacing w:line="276" w:lineRule="auto"/>
              <w:jc w:val="both"/>
              <w:rPr>
                <w:rFonts w:ascii="Times New Roman" w:hAnsi="Times New Roman" w:cs="Times New Roman"/>
                <w:bCs/>
                <w:lang w:val="pl-PL"/>
              </w:rPr>
            </w:pPr>
            <w:r w:rsidRPr="00716648">
              <w:rPr>
                <w:rFonts w:ascii="Times New Roman" w:hAnsi="Times New Roman" w:cs="Times New Roman"/>
                <w:bCs/>
                <w:lang w:val="pl-PL"/>
              </w:rPr>
              <w:t xml:space="preserve">In the </w:t>
            </w:r>
            <w:proofErr w:type="spellStart"/>
            <w:r w:rsidRPr="00716648">
              <w:rPr>
                <w:rFonts w:ascii="Times New Roman" w:hAnsi="Times New Roman" w:cs="Times New Roman"/>
                <w:bCs/>
                <w:lang w:val="pl-PL"/>
              </w:rPr>
              <w:t>evening</w:t>
            </w:r>
            <w:proofErr w:type="spellEnd"/>
          </w:p>
        </w:tc>
        <w:tc>
          <w:tcPr>
            <w:tcW w:w="3071" w:type="dxa"/>
            <w:shd w:val="clear" w:color="auto" w:fill="auto"/>
          </w:tcPr>
          <w:p w14:paraId="62D352EB" w14:textId="77777777" w:rsidR="00716648" w:rsidRPr="00716648" w:rsidRDefault="00716648" w:rsidP="00CD651F">
            <w:pPr>
              <w:spacing w:line="276" w:lineRule="auto"/>
              <w:jc w:val="both"/>
              <w:rPr>
                <w:rFonts w:ascii="Times New Roman" w:hAnsi="Times New Roman" w:cs="Times New Roman"/>
                <w:bCs/>
                <w:i/>
                <w:lang w:val="pl-PL"/>
              </w:rPr>
            </w:pPr>
            <w:r w:rsidRPr="00716648">
              <w:rPr>
                <w:rFonts w:ascii="Times New Roman" w:hAnsi="Times New Roman" w:cs="Times New Roman"/>
                <w:bCs/>
                <w:i/>
                <w:lang w:val="pl-PL"/>
              </w:rPr>
              <w:t>0,06789</w:t>
            </w:r>
          </w:p>
        </w:tc>
        <w:tc>
          <w:tcPr>
            <w:tcW w:w="3071" w:type="dxa"/>
            <w:shd w:val="clear" w:color="auto" w:fill="auto"/>
          </w:tcPr>
          <w:p w14:paraId="6020E194" w14:textId="77777777" w:rsidR="00716648" w:rsidRPr="00716648" w:rsidRDefault="00716648" w:rsidP="00CD651F">
            <w:pPr>
              <w:spacing w:line="276" w:lineRule="auto"/>
              <w:jc w:val="both"/>
              <w:rPr>
                <w:rFonts w:ascii="Times New Roman" w:hAnsi="Times New Roman" w:cs="Times New Roman"/>
                <w:bCs/>
                <w:i/>
                <w:color w:val="FF0000"/>
                <w:lang w:val="pl-PL"/>
              </w:rPr>
            </w:pPr>
            <w:r w:rsidRPr="00716648">
              <w:rPr>
                <w:rFonts w:ascii="Times New Roman" w:hAnsi="Times New Roman" w:cs="Times New Roman"/>
                <w:bCs/>
                <w:i/>
                <w:color w:val="FF0000"/>
                <w:lang w:val="pl-PL"/>
              </w:rPr>
              <w:t>0,01796</w:t>
            </w:r>
          </w:p>
        </w:tc>
      </w:tr>
    </w:tbl>
    <w:p w14:paraId="729CA8F8" w14:textId="77777777" w:rsidR="00716648" w:rsidRDefault="00716648" w:rsidP="0025006C">
      <w:pPr>
        <w:spacing w:line="360" w:lineRule="auto"/>
        <w:jc w:val="both"/>
        <w:rPr>
          <w:rFonts w:ascii="Times New Roman" w:hAnsi="Times New Roman" w:cs="Times New Roman"/>
          <w:bCs/>
          <w:lang w:val="pl-PL"/>
        </w:rPr>
      </w:pPr>
    </w:p>
    <w:p w14:paraId="1BF2228E" w14:textId="77777777" w:rsidR="00E41A23" w:rsidRDefault="00E41A23" w:rsidP="0025006C">
      <w:pPr>
        <w:spacing w:line="360" w:lineRule="auto"/>
        <w:jc w:val="both"/>
        <w:rPr>
          <w:rFonts w:ascii="Times New Roman" w:hAnsi="Times New Roman" w:cs="Times New Roman"/>
          <w:b/>
        </w:rPr>
      </w:pPr>
    </w:p>
    <w:p w14:paraId="38ED4148" w14:textId="15171ED5" w:rsidR="00716648" w:rsidRPr="0025006C" w:rsidRDefault="00716648" w:rsidP="0025006C">
      <w:pPr>
        <w:spacing w:line="360" w:lineRule="auto"/>
        <w:jc w:val="both"/>
        <w:rPr>
          <w:rFonts w:ascii="Times New Roman" w:hAnsi="Times New Roman" w:cs="Times New Roman"/>
          <w:bCs/>
          <w:lang w:val="pl-PL"/>
        </w:rPr>
      </w:pPr>
      <w:r w:rsidRPr="000930B1">
        <w:rPr>
          <w:rFonts w:ascii="Times New Roman" w:hAnsi="Times New Roman" w:cs="Times New Roman"/>
          <w:b/>
        </w:rPr>
        <w:t xml:space="preserve">Table </w:t>
      </w:r>
      <w:r>
        <w:rPr>
          <w:rFonts w:ascii="Times New Roman" w:hAnsi="Times New Roman" w:cs="Times New Roman"/>
          <w:b/>
        </w:rPr>
        <w:t>5</w:t>
      </w:r>
      <w:r w:rsidRPr="000930B1">
        <w:rPr>
          <w:rFonts w:ascii="Times New Roman" w:hAnsi="Times New Roman" w:cs="Times New Roman"/>
          <w:b/>
        </w:rPr>
        <w:t>.</w:t>
      </w:r>
      <w:r w:rsidRPr="000930B1">
        <w:rPr>
          <w:rFonts w:ascii="Times New Roman" w:hAnsi="Times New Roman" w:cs="Times New Roman"/>
        </w:rPr>
        <w:t xml:space="preserve">  </w:t>
      </w:r>
      <w:r w:rsidRPr="00716648">
        <w:rPr>
          <w:rFonts w:ascii="Times New Roman" w:hAnsi="Times New Roman" w:cs="Times New Roman"/>
        </w:rPr>
        <w:t xml:space="preserve">The </w:t>
      </w:r>
      <w:r w:rsidR="009F4CA5">
        <w:rPr>
          <w:rFonts w:ascii="Times New Roman" w:hAnsi="Times New Roman" w:cs="Times New Roman"/>
        </w:rPr>
        <w:t>level of difficulty in performing activities of daily living in both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268"/>
        <w:gridCol w:w="2879"/>
      </w:tblGrid>
      <w:tr w:rsidR="00716648" w:rsidRPr="00716648" w14:paraId="1EDDAE40" w14:textId="77777777" w:rsidTr="00CD651F">
        <w:tc>
          <w:tcPr>
            <w:tcW w:w="3369" w:type="dxa"/>
            <w:tcBorders>
              <w:top w:val="nil"/>
              <w:left w:val="nil"/>
            </w:tcBorders>
            <w:shd w:val="clear" w:color="auto" w:fill="auto"/>
          </w:tcPr>
          <w:p w14:paraId="6EC7EA31" w14:textId="77777777" w:rsidR="00716648" w:rsidRPr="00716648" w:rsidRDefault="00716648" w:rsidP="00716648">
            <w:pPr>
              <w:jc w:val="both"/>
              <w:rPr>
                <w:rFonts w:ascii="Times New Roman" w:hAnsi="Times New Roman" w:cs="Times New Roman"/>
                <w:lang w:val="pl-PL"/>
              </w:rPr>
            </w:pPr>
          </w:p>
        </w:tc>
        <w:tc>
          <w:tcPr>
            <w:tcW w:w="5147" w:type="dxa"/>
            <w:gridSpan w:val="2"/>
            <w:shd w:val="clear" w:color="auto" w:fill="auto"/>
          </w:tcPr>
          <w:p w14:paraId="0670579C" w14:textId="77777777" w:rsidR="00716648" w:rsidRPr="00716648" w:rsidRDefault="00716648" w:rsidP="00716648">
            <w:pPr>
              <w:jc w:val="both"/>
              <w:rPr>
                <w:rFonts w:ascii="Times New Roman" w:hAnsi="Times New Roman" w:cs="Times New Roman"/>
                <w:i/>
                <w:lang w:val="pl-PL"/>
              </w:rPr>
            </w:pPr>
            <w:r w:rsidRPr="00716648">
              <w:rPr>
                <w:rFonts w:ascii="Times New Roman" w:hAnsi="Times New Roman" w:cs="Times New Roman"/>
                <w:i/>
                <w:lang w:val="pl-PL"/>
              </w:rPr>
              <w:t>p</w:t>
            </w:r>
          </w:p>
        </w:tc>
      </w:tr>
      <w:tr w:rsidR="00CD651F" w:rsidRPr="00716648" w14:paraId="3CFE7E4B" w14:textId="77777777" w:rsidTr="00CD651F">
        <w:tc>
          <w:tcPr>
            <w:tcW w:w="3369" w:type="dxa"/>
            <w:shd w:val="clear" w:color="auto" w:fill="auto"/>
          </w:tcPr>
          <w:p w14:paraId="39729807" w14:textId="738AD754" w:rsidR="00CD651F" w:rsidRPr="009F4CA5" w:rsidRDefault="00CD651F" w:rsidP="00716648">
            <w:pPr>
              <w:jc w:val="both"/>
              <w:rPr>
                <w:rFonts w:ascii="Times New Roman" w:hAnsi="Times New Roman" w:cs="Times New Roman"/>
                <w:b/>
                <w:lang w:val="pl-PL"/>
              </w:rPr>
            </w:pPr>
            <w:r w:rsidRPr="009F4CA5">
              <w:rPr>
                <w:rFonts w:ascii="Times New Roman" w:hAnsi="Times New Roman" w:cs="Times New Roman"/>
                <w:b/>
                <w:lang w:val="pl-PL"/>
              </w:rPr>
              <w:t>Activity</w:t>
            </w:r>
          </w:p>
        </w:tc>
        <w:tc>
          <w:tcPr>
            <w:tcW w:w="2268" w:type="dxa"/>
            <w:shd w:val="clear" w:color="auto" w:fill="auto"/>
          </w:tcPr>
          <w:p w14:paraId="7C3F2905" w14:textId="1592BC6E" w:rsidR="00CD651F" w:rsidRPr="009F4CA5" w:rsidRDefault="00CD651F" w:rsidP="00716648">
            <w:pPr>
              <w:jc w:val="both"/>
              <w:rPr>
                <w:rFonts w:ascii="Times New Roman" w:hAnsi="Times New Roman" w:cs="Times New Roman"/>
                <w:b/>
                <w:lang w:val="pl-PL"/>
              </w:rPr>
            </w:pPr>
            <w:r w:rsidRPr="009F4CA5">
              <w:rPr>
                <w:rFonts w:ascii="Times New Roman" w:hAnsi="Times New Roman" w:cs="Times New Roman"/>
                <w:b/>
                <w:bCs/>
                <w:lang w:val="pl-PL"/>
              </w:rPr>
              <w:t>RS (</w:t>
            </w:r>
            <w:proofErr w:type="spellStart"/>
            <w:r w:rsidRPr="009F4CA5">
              <w:rPr>
                <w:rFonts w:ascii="Times New Roman" w:hAnsi="Times New Roman" w:cs="Times New Roman"/>
                <w:b/>
                <w:bCs/>
                <w:lang w:val="pl-PL"/>
              </w:rPr>
              <w:t>before</w:t>
            </w:r>
            <w:proofErr w:type="spellEnd"/>
            <w:r w:rsidRPr="009F4CA5">
              <w:rPr>
                <w:rFonts w:ascii="Times New Roman" w:hAnsi="Times New Roman" w:cs="Times New Roman"/>
                <w:b/>
                <w:bCs/>
                <w:lang w:val="pl-PL"/>
              </w:rPr>
              <w:t xml:space="preserve"> vs </w:t>
            </w:r>
            <w:proofErr w:type="spellStart"/>
            <w:r w:rsidRPr="009F4CA5">
              <w:rPr>
                <w:rFonts w:ascii="Times New Roman" w:hAnsi="Times New Roman" w:cs="Times New Roman"/>
                <w:b/>
                <w:bCs/>
                <w:lang w:val="pl-PL"/>
              </w:rPr>
              <w:t>after</w:t>
            </w:r>
            <w:proofErr w:type="spellEnd"/>
            <w:r w:rsidRPr="009F4CA5">
              <w:rPr>
                <w:rFonts w:ascii="Times New Roman" w:hAnsi="Times New Roman" w:cs="Times New Roman"/>
                <w:b/>
                <w:bCs/>
                <w:lang w:val="pl-PL"/>
              </w:rPr>
              <w:t>)</w:t>
            </w:r>
          </w:p>
        </w:tc>
        <w:tc>
          <w:tcPr>
            <w:tcW w:w="2879" w:type="dxa"/>
            <w:shd w:val="clear" w:color="auto" w:fill="auto"/>
          </w:tcPr>
          <w:p w14:paraId="1E1594E9" w14:textId="754650D8" w:rsidR="00CD651F" w:rsidRPr="009F4CA5" w:rsidRDefault="00CD651F" w:rsidP="00716648">
            <w:pPr>
              <w:jc w:val="both"/>
              <w:rPr>
                <w:rFonts w:ascii="Times New Roman" w:hAnsi="Times New Roman" w:cs="Times New Roman"/>
                <w:b/>
                <w:lang w:val="pl-PL"/>
              </w:rPr>
            </w:pPr>
            <w:r>
              <w:rPr>
                <w:rFonts w:ascii="Times New Roman" w:hAnsi="Times New Roman" w:cs="Times New Roman"/>
                <w:b/>
                <w:bCs/>
                <w:lang w:val="pl-PL"/>
              </w:rPr>
              <w:t>PIR</w:t>
            </w:r>
            <w:r w:rsidRPr="009F4CA5">
              <w:rPr>
                <w:rFonts w:ascii="Times New Roman" w:hAnsi="Times New Roman" w:cs="Times New Roman"/>
                <w:b/>
                <w:bCs/>
                <w:lang w:val="pl-PL"/>
              </w:rPr>
              <w:t>(</w:t>
            </w:r>
            <w:proofErr w:type="spellStart"/>
            <w:r w:rsidRPr="009F4CA5">
              <w:rPr>
                <w:rFonts w:ascii="Times New Roman" w:hAnsi="Times New Roman" w:cs="Times New Roman"/>
                <w:b/>
                <w:bCs/>
                <w:lang w:val="pl-PL"/>
              </w:rPr>
              <w:t>before</w:t>
            </w:r>
            <w:proofErr w:type="spellEnd"/>
            <w:r w:rsidRPr="009F4CA5">
              <w:rPr>
                <w:rFonts w:ascii="Times New Roman" w:hAnsi="Times New Roman" w:cs="Times New Roman"/>
                <w:b/>
                <w:bCs/>
                <w:lang w:val="pl-PL"/>
              </w:rPr>
              <w:t xml:space="preserve"> vs </w:t>
            </w:r>
            <w:proofErr w:type="spellStart"/>
            <w:r w:rsidRPr="009F4CA5">
              <w:rPr>
                <w:rFonts w:ascii="Times New Roman" w:hAnsi="Times New Roman" w:cs="Times New Roman"/>
                <w:b/>
                <w:bCs/>
                <w:lang w:val="pl-PL"/>
              </w:rPr>
              <w:t>after</w:t>
            </w:r>
            <w:proofErr w:type="spellEnd"/>
            <w:r w:rsidRPr="009F4CA5">
              <w:rPr>
                <w:rFonts w:ascii="Times New Roman" w:hAnsi="Times New Roman" w:cs="Times New Roman"/>
                <w:b/>
                <w:bCs/>
                <w:lang w:val="pl-PL"/>
              </w:rPr>
              <w:t>)</w:t>
            </w:r>
          </w:p>
        </w:tc>
      </w:tr>
      <w:tr w:rsidR="00716648" w:rsidRPr="00716648" w14:paraId="3D1935C0" w14:textId="77777777" w:rsidTr="00CD651F">
        <w:tc>
          <w:tcPr>
            <w:tcW w:w="3369" w:type="dxa"/>
            <w:shd w:val="clear" w:color="auto" w:fill="auto"/>
          </w:tcPr>
          <w:p w14:paraId="0A3FE050" w14:textId="62814A0B" w:rsidR="00716648" w:rsidRPr="00716648" w:rsidRDefault="009F4CA5" w:rsidP="00716648">
            <w:pPr>
              <w:jc w:val="both"/>
              <w:rPr>
                <w:rFonts w:ascii="Times New Roman" w:hAnsi="Times New Roman" w:cs="Times New Roman"/>
                <w:lang w:val="pl-PL"/>
              </w:rPr>
            </w:pPr>
            <w:proofErr w:type="spellStart"/>
            <w:r>
              <w:rPr>
                <w:rFonts w:ascii="Times New Roman" w:hAnsi="Times New Roman" w:cs="Times New Roman"/>
                <w:lang w:val="pl-PL"/>
              </w:rPr>
              <w:t>Grabbing</w:t>
            </w:r>
            <w:proofErr w:type="spellEnd"/>
            <w:r>
              <w:rPr>
                <w:rFonts w:ascii="Times New Roman" w:hAnsi="Times New Roman" w:cs="Times New Roman"/>
                <w:lang w:val="pl-PL"/>
              </w:rPr>
              <w:t xml:space="preserve"> and </w:t>
            </w:r>
            <w:proofErr w:type="spellStart"/>
            <w:r>
              <w:rPr>
                <w:rFonts w:ascii="Times New Roman" w:hAnsi="Times New Roman" w:cs="Times New Roman"/>
                <w:lang w:val="pl-PL"/>
              </w:rPr>
              <w:t>using</w:t>
            </w:r>
            <w:proofErr w:type="spellEnd"/>
            <w:r>
              <w:rPr>
                <w:rFonts w:ascii="Times New Roman" w:hAnsi="Times New Roman" w:cs="Times New Roman"/>
                <w:lang w:val="pl-PL"/>
              </w:rPr>
              <w:t xml:space="preserve"> small </w:t>
            </w:r>
            <w:proofErr w:type="spellStart"/>
            <w:r>
              <w:rPr>
                <w:rFonts w:ascii="Times New Roman" w:hAnsi="Times New Roman" w:cs="Times New Roman"/>
                <w:lang w:val="pl-PL"/>
              </w:rPr>
              <w:t>items</w:t>
            </w:r>
            <w:proofErr w:type="spellEnd"/>
          </w:p>
        </w:tc>
        <w:tc>
          <w:tcPr>
            <w:tcW w:w="2268" w:type="dxa"/>
            <w:shd w:val="clear" w:color="auto" w:fill="auto"/>
          </w:tcPr>
          <w:p w14:paraId="4F8D011A" w14:textId="77777777" w:rsidR="00716648" w:rsidRPr="00716648" w:rsidRDefault="00716648" w:rsidP="00716648">
            <w:pPr>
              <w:jc w:val="both"/>
              <w:rPr>
                <w:rFonts w:ascii="Times New Roman" w:hAnsi="Times New Roman" w:cs="Times New Roman"/>
                <w:i/>
                <w:lang w:val="pl-PL"/>
              </w:rPr>
            </w:pPr>
            <w:r w:rsidRPr="00716648">
              <w:rPr>
                <w:rFonts w:ascii="Times New Roman" w:hAnsi="Times New Roman" w:cs="Times New Roman"/>
                <w:i/>
                <w:lang w:val="pl-PL"/>
              </w:rPr>
              <w:t>0,10881</w:t>
            </w:r>
          </w:p>
        </w:tc>
        <w:tc>
          <w:tcPr>
            <w:tcW w:w="2879" w:type="dxa"/>
            <w:shd w:val="clear" w:color="auto" w:fill="auto"/>
          </w:tcPr>
          <w:p w14:paraId="6F702A71" w14:textId="77777777" w:rsidR="00716648" w:rsidRPr="009F4CA5" w:rsidRDefault="00716648" w:rsidP="00716648">
            <w:pPr>
              <w:jc w:val="both"/>
              <w:rPr>
                <w:rFonts w:ascii="Times New Roman" w:hAnsi="Times New Roman" w:cs="Times New Roman"/>
                <w:i/>
                <w:color w:val="FF0000"/>
                <w:lang w:val="pl-PL"/>
              </w:rPr>
            </w:pPr>
            <w:r w:rsidRPr="009F4CA5">
              <w:rPr>
                <w:rFonts w:ascii="Times New Roman" w:hAnsi="Times New Roman" w:cs="Times New Roman"/>
                <w:i/>
                <w:color w:val="FF0000"/>
                <w:lang w:val="pl-PL"/>
              </w:rPr>
              <w:t>0,02771</w:t>
            </w:r>
          </w:p>
        </w:tc>
      </w:tr>
      <w:tr w:rsidR="00716648" w:rsidRPr="00716648" w14:paraId="1655761C" w14:textId="77777777" w:rsidTr="00CD651F">
        <w:tc>
          <w:tcPr>
            <w:tcW w:w="3369" w:type="dxa"/>
            <w:shd w:val="clear" w:color="auto" w:fill="auto"/>
          </w:tcPr>
          <w:p w14:paraId="0B2FD49B" w14:textId="44ACB423" w:rsidR="00716648" w:rsidRPr="00716648" w:rsidRDefault="009F4CA5" w:rsidP="00716648">
            <w:pPr>
              <w:jc w:val="both"/>
              <w:rPr>
                <w:rFonts w:ascii="Times New Roman" w:hAnsi="Times New Roman" w:cs="Times New Roman"/>
                <w:lang w:val="pl-PL"/>
              </w:rPr>
            </w:pPr>
            <w:proofErr w:type="spellStart"/>
            <w:r>
              <w:rPr>
                <w:rFonts w:ascii="Times New Roman" w:hAnsi="Times New Roman" w:cs="Times New Roman"/>
                <w:lang w:val="pl-PL"/>
              </w:rPr>
              <w:t>Opening</w:t>
            </w:r>
            <w:proofErr w:type="spellEnd"/>
            <w:r>
              <w:rPr>
                <w:rFonts w:ascii="Times New Roman" w:hAnsi="Times New Roman" w:cs="Times New Roman"/>
                <w:lang w:val="pl-PL"/>
              </w:rPr>
              <w:t xml:space="preserve"> a </w:t>
            </w:r>
            <w:proofErr w:type="spellStart"/>
            <w:r>
              <w:rPr>
                <w:rFonts w:ascii="Times New Roman" w:hAnsi="Times New Roman" w:cs="Times New Roman"/>
                <w:lang w:val="pl-PL"/>
              </w:rPr>
              <w:t>bottle</w:t>
            </w:r>
            <w:proofErr w:type="spellEnd"/>
          </w:p>
        </w:tc>
        <w:tc>
          <w:tcPr>
            <w:tcW w:w="2268" w:type="dxa"/>
            <w:shd w:val="clear" w:color="auto" w:fill="auto"/>
          </w:tcPr>
          <w:p w14:paraId="44FBE738" w14:textId="77777777" w:rsidR="00716648" w:rsidRPr="009F4CA5" w:rsidRDefault="00716648" w:rsidP="00716648">
            <w:pPr>
              <w:jc w:val="both"/>
              <w:rPr>
                <w:rFonts w:ascii="Times New Roman" w:hAnsi="Times New Roman" w:cs="Times New Roman"/>
                <w:i/>
                <w:color w:val="FF0000"/>
                <w:lang w:val="pl-PL"/>
              </w:rPr>
            </w:pPr>
            <w:r w:rsidRPr="009F4CA5">
              <w:rPr>
                <w:rFonts w:ascii="Times New Roman" w:hAnsi="Times New Roman" w:cs="Times New Roman"/>
                <w:i/>
                <w:color w:val="FF0000"/>
                <w:lang w:val="pl-PL"/>
              </w:rPr>
              <w:t>0,02771</w:t>
            </w:r>
          </w:p>
        </w:tc>
        <w:tc>
          <w:tcPr>
            <w:tcW w:w="2879" w:type="dxa"/>
            <w:shd w:val="clear" w:color="auto" w:fill="auto"/>
          </w:tcPr>
          <w:p w14:paraId="0EE22FEE" w14:textId="77777777" w:rsidR="00716648" w:rsidRPr="009F4CA5" w:rsidRDefault="00716648" w:rsidP="00716648">
            <w:pPr>
              <w:jc w:val="both"/>
              <w:rPr>
                <w:rFonts w:ascii="Times New Roman" w:hAnsi="Times New Roman" w:cs="Times New Roman"/>
                <w:i/>
                <w:color w:val="FF0000"/>
                <w:lang w:val="pl-PL"/>
              </w:rPr>
            </w:pPr>
            <w:r w:rsidRPr="009F4CA5">
              <w:rPr>
                <w:rFonts w:ascii="Times New Roman" w:hAnsi="Times New Roman" w:cs="Times New Roman"/>
                <w:i/>
                <w:color w:val="FF0000"/>
                <w:lang w:val="pl-PL"/>
              </w:rPr>
              <w:t>0,04312</w:t>
            </w:r>
          </w:p>
        </w:tc>
      </w:tr>
      <w:tr w:rsidR="00716648" w:rsidRPr="00716648" w14:paraId="1BE01F19" w14:textId="77777777" w:rsidTr="00CD651F">
        <w:tc>
          <w:tcPr>
            <w:tcW w:w="3369" w:type="dxa"/>
            <w:shd w:val="clear" w:color="auto" w:fill="auto"/>
          </w:tcPr>
          <w:p w14:paraId="67A0CFEF" w14:textId="63C6EB85" w:rsidR="00716648" w:rsidRPr="00716648" w:rsidRDefault="009F4CA5" w:rsidP="00716648">
            <w:pPr>
              <w:jc w:val="both"/>
              <w:rPr>
                <w:rFonts w:ascii="Times New Roman" w:hAnsi="Times New Roman" w:cs="Times New Roman"/>
                <w:lang w:val="pl-PL"/>
              </w:rPr>
            </w:pPr>
            <w:r>
              <w:rPr>
                <w:rFonts w:ascii="Times New Roman" w:hAnsi="Times New Roman" w:cs="Times New Roman"/>
                <w:lang w:val="pl-PL"/>
              </w:rPr>
              <w:t xml:space="preserve">Holding the </w:t>
            </w:r>
            <w:proofErr w:type="spellStart"/>
            <w:r>
              <w:rPr>
                <w:rFonts w:ascii="Times New Roman" w:hAnsi="Times New Roman" w:cs="Times New Roman"/>
                <w:lang w:val="pl-PL"/>
              </w:rPr>
              <w:t>phone</w:t>
            </w:r>
            <w:proofErr w:type="spellEnd"/>
          </w:p>
        </w:tc>
        <w:tc>
          <w:tcPr>
            <w:tcW w:w="2268" w:type="dxa"/>
            <w:shd w:val="clear" w:color="auto" w:fill="auto"/>
          </w:tcPr>
          <w:p w14:paraId="1F55F3C5" w14:textId="77777777" w:rsidR="00716648" w:rsidRPr="009F4CA5" w:rsidRDefault="00716648" w:rsidP="00716648">
            <w:pPr>
              <w:jc w:val="both"/>
              <w:rPr>
                <w:rFonts w:ascii="Times New Roman" w:hAnsi="Times New Roman" w:cs="Times New Roman"/>
                <w:i/>
                <w:color w:val="FF0000"/>
                <w:lang w:val="pl-PL"/>
              </w:rPr>
            </w:pPr>
            <w:r w:rsidRPr="009F4CA5">
              <w:rPr>
                <w:rFonts w:ascii="Times New Roman" w:hAnsi="Times New Roman" w:cs="Times New Roman"/>
                <w:i/>
                <w:color w:val="FF0000"/>
                <w:lang w:val="pl-PL"/>
              </w:rPr>
              <w:t>0,04312</w:t>
            </w:r>
          </w:p>
        </w:tc>
        <w:tc>
          <w:tcPr>
            <w:tcW w:w="2879" w:type="dxa"/>
            <w:shd w:val="clear" w:color="auto" w:fill="auto"/>
          </w:tcPr>
          <w:p w14:paraId="3F758E47" w14:textId="77777777" w:rsidR="00716648" w:rsidRPr="009F4CA5" w:rsidRDefault="00716648" w:rsidP="00716648">
            <w:pPr>
              <w:jc w:val="both"/>
              <w:rPr>
                <w:rFonts w:ascii="Times New Roman" w:hAnsi="Times New Roman" w:cs="Times New Roman"/>
                <w:i/>
                <w:color w:val="FF0000"/>
                <w:lang w:val="pl-PL"/>
              </w:rPr>
            </w:pPr>
            <w:r w:rsidRPr="009F4CA5">
              <w:rPr>
                <w:rFonts w:ascii="Times New Roman" w:hAnsi="Times New Roman" w:cs="Times New Roman"/>
                <w:i/>
                <w:color w:val="FF0000"/>
                <w:lang w:val="pl-PL"/>
              </w:rPr>
              <w:t>0,04312</w:t>
            </w:r>
          </w:p>
        </w:tc>
      </w:tr>
      <w:tr w:rsidR="00716648" w:rsidRPr="00716648" w14:paraId="758B490C" w14:textId="77777777" w:rsidTr="00CD651F">
        <w:tc>
          <w:tcPr>
            <w:tcW w:w="3369" w:type="dxa"/>
            <w:shd w:val="clear" w:color="auto" w:fill="auto"/>
          </w:tcPr>
          <w:p w14:paraId="0015CBBE" w14:textId="216B490A" w:rsidR="00716648" w:rsidRPr="00716648" w:rsidRDefault="009F4CA5" w:rsidP="00716648">
            <w:pPr>
              <w:jc w:val="both"/>
              <w:rPr>
                <w:rFonts w:ascii="Times New Roman" w:hAnsi="Times New Roman" w:cs="Times New Roman"/>
                <w:lang w:val="pl-PL"/>
              </w:rPr>
            </w:pPr>
            <w:proofErr w:type="spellStart"/>
            <w:r>
              <w:rPr>
                <w:rFonts w:ascii="Times New Roman" w:hAnsi="Times New Roman" w:cs="Times New Roman"/>
                <w:lang w:val="pl-PL"/>
              </w:rPr>
              <w:t>Carrying</w:t>
            </w:r>
            <w:proofErr w:type="spellEnd"/>
            <w:r>
              <w:rPr>
                <w:rFonts w:ascii="Times New Roman" w:hAnsi="Times New Roman" w:cs="Times New Roman"/>
                <w:lang w:val="pl-PL"/>
              </w:rPr>
              <w:t xml:space="preserve"> shopping </w:t>
            </w:r>
            <w:proofErr w:type="spellStart"/>
            <w:r>
              <w:rPr>
                <w:rFonts w:ascii="Times New Roman" w:hAnsi="Times New Roman" w:cs="Times New Roman"/>
                <w:lang w:val="pl-PL"/>
              </w:rPr>
              <w:t>bags</w:t>
            </w:r>
            <w:proofErr w:type="spellEnd"/>
          </w:p>
        </w:tc>
        <w:tc>
          <w:tcPr>
            <w:tcW w:w="2268" w:type="dxa"/>
            <w:shd w:val="clear" w:color="auto" w:fill="auto"/>
          </w:tcPr>
          <w:p w14:paraId="5F35DA57" w14:textId="77777777" w:rsidR="00716648" w:rsidRPr="009F4CA5" w:rsidRDefault="00716648" w:rsidP="00716648">
            <w:pPr>
              <w:jc w:val="both"/>
              <w:rPr>
                <w:rFonts w:ascii="Times New Roman" w:hAnsi="Times New Roman" w:cs="Times New Roman"/>
                <w:i/>
                <w:color w:val="FF0000"/>
                <w:lang w:val="pl-PL"/>
              </w:rPr>
            </w:pPr>
            <w:r w:rsidRPr="009F4CA5">
              <w:rPr>
                <w:rFonts w:ascii="Times New Roman" w:hAnsi="Times New Roman" w:cs="Times New Roman"/>
                <w:i/>
                <w:color w:val="FF0000"/>
                <w:lang w:val="pl-PL"/>
              </w:rPr>
              <w:t>0,01172</w:t>
            </w:r>
          </w:p>
        </w:tc>
        <w:tc>
          <w:tcPr>
            <w:tcW w:w="2879" w:type="dxa"/>
            <w:shd w:val="clear" w:color="auto" w:fill="auto"/>
          </w:tcPr>
          <w:p w14:paraId="30061CCA" w14:textId="77777777" w:rsidR="00716648" w:rsidRPr="009F4CA5" w:rsidRDefault="00716648" w:rsidP="00716648">
            <w:pPr>
              <w:jc w:val="both"/>
              <w:rPr>
                <w:rFonts w:ascii="Times New Roman" w:hAnsi="Times New Roman" w:cs="Times New Roman"/>
                <w:i/>
                <w:color w:val="FF0000"/>
                <w:lang w:val="pl-PL"/>
              </w:rPr>
            </w:pPr>
            <w:r w:rsidRPr="009F4CA5">
              <w:rPr>
                <w:rFonts w:ascii="Times New Roman" w:hAnsi="Times New Roman" w:cs="Times New Roman"/>
                <w:i/>
                <w:color w:val="FF0000"/>
                <w:lang w:val="pl-PL"/>
              </w:rPr>
              <w:t>0,02771</w:t>
            </w:r>
          </w:p>
        </w:tc>
      </w:tr>
      <w:tr w:rsidR="00716648" w:rsidRPr="00716648" w14:paraId="2C018B4C" w14:textId="77777777" w:rsidTr="00CD651F">
        <w:tc>
          <w:tcPr>
            <w:tcW w:w="3369" w:type="dxa"/>
            <w:shd w:val="clear" w:color="auto" w:fill="auto"/>
          </w:tcPr>
          <w:p w14:paraId="7B7E3F20" w14:textId="58C69118" w:rsidR="00716648" w:rsidRPr="00716648" w:rsidRDefault="009F4CA5" w:rsidP="00716648">
            <w:pPr>
              <w:jc w:val="both"/>
              <w:rPr>
                <w:rFonts w:ascii="Times New Roman" w:hAnsi="Times New Roman" w:cs="Times New Roman"/>
                <w:lang w:val="pl-PL"/>
              </w:rPr>
            </w:pPr>
            <w:proofErr w:type="spellStart"/>
            <w:r>
              <w:rPr>
                <w:rFonts w:ascii="Times New Roman" w:hAnsi="Times New Roman" w:cs="Times New Roman"/>
                <w:lang w:val="pl-PL"/>
              </w:rPr>
              <w:t>Housework</w:t>
            </w:r>
            <w:proofErr w:type="spellEnd"/>
          </w:p>
        </w:tc>
        <w:tc>
          <w:tcPr>
            <w:tcW w:w="2268" w:type="dxa"/>
            <w:shd w:val="clear" w:color="auto" w:fill="auto"/>
          </w:tcPr>
          <w:p w14:paraId="3548B2E0" w14:textId="77777777" w:rsidR="00716648" w:rsidRPr="00716648" w:rsidRDefault="00716648" w:rsidP="00716648">
            <w:pPr>
              <w:jc w:val="both"/>
              <w:rPr>
                <w:rFonts w:ascii="Times New Roman" w:hAnsi="Times New Roman" w:cs="Times New Roman"/>
                <w:i/>
                <w:lang w:val="pl-PL"/>
              </w:rPr>
            </w:pPr>
            <w:r w:rsidRPr="00716648">
              <w:rPr>
                <w:rFonts w:ascii="Times New Roman" w:hAnsi="Times New Roman" w:cs="Times New Roman"/>
                <w:i/>
                <w:lang w:val="pl-PL"/>
              </w:rPr>
              <w:t>0,10881</w:t>
            </w:r>
          </w:p>
        </w:tc>
        <w:tc>
          <w:tcPr>
            <w:tcW w:w="2879" w:type="dxa"/>
            <w:shd w:val="clear" w:color="auto" w:fill="auto"/>
          </w:tcPr>
          <w:p w14:paraId="410305C7" w14:textId="77777777" w:rsidR="00716648" w:rsidRPr="009F4CA5" w:rsidRDefault="00716648" w:rsidP="00716648">
            <w:pPr>
              <w:jc w:val="both"/>
              <w:rPr>
                <w:rFonts w:ascii="Times New Roman" w:hAnsi="Times New Roman" w:cs="Times New Roman"/>
                <w:i/>
                <w:color w:val="FF0000"/>
                <w:lang w:val="pl-PL"/>
              </w:rPr>
            </w:pPr>
            <w:r w:rsidRPr="009F4CA5">
              <w:rPr>
                <w:rFonts w:ascii="Times New Roman" w:hAnsi="Times New Roman" w:cs="Times New Roman"/>
                <w:i/>
                <w:color w:val="FF0000"/>
                <w:lang w:val="pl-PL"/>
              </w:rPr>
              <w:t>0,01796</w:t>
            </w:r>
          </w:p>
        </w:tc>
      </w:tr>
      <w:tr w:rsidR="00716648" w:rsidRPr="00716648" w14:paraId="70E32645" w14:textId="77777777" w:rsidTr="00CD651F">
        <w:tc>
          <w:tcPr>
            <w:tcW w:w="3369" w:type="dxa"/>
            <w:shd w:val="clear" w:color="auto" w:fill="auto"/>
          </w:tcPr>
          <w:p w14:paraId="52499A94" w14:textId="2D01E508" w:rsidR="00716648" w:rsidRPr="00716648" w:rsidRDefault="009F4CA5" w:rsidP="00716648">
            <w:pPr>
              <w:jc w:val="both"/>
              <w:rPr>
                <w:rFonts w:ascii="Times New Roman" w:hAnsi="Times New Roman" w:cs="Times New Roman"/>
                <w:lang w:val="pl-PL"/>
              </w:rPr>
            </w:pPr>
            <w:proofErr w:type="spellStart"/>
            <w:r>
              <w:rPr>
                <w:rFonts w:ascii="Times New Roman" w:hAnsi="Times New Roman" w:cs="Times New Roman"/>
                <w:lang w:val="pl-PL"/>
              </w:rPr>
              <w:t>Leaning</w:t>
            </w:r>
            <w:proofErr w:type="spellEnd"/>
            <w:r>
              <w:rPr>
                <w:rFonts w:ascii="Times New Roman" w:hAnsi="Times New Roman" w:cs="Times New Roman"/>
                <w:lang w:val="pl-PL"/>
              </w:rPr>
              <w:t xml:space="preserve"> on the </w:t>
            </w:r>
            <w:proofErr w:type="spellStart"/>
            <w:r>
              <w:rPr>
                <w:rFonts w:ascii="Times New Roman" w:hAnsi="Times New Roman" w:cs="Times New Roman"/>
                <w:lang w:val="pl-PL"/>
              </w:rPr>
              <w:t>hand</w:t>
            </w:r>
            <w:proofErr w:type="spellEnd"/>
          </w:p>
        </w:tc>
        <w:tc>
          <w:tcPr>
            <w:tcW w:w="2268" w:type="dxa"/>
            <w:shd w:val="clear" w:color="auto" w:fill="auto"/>
          </w:tcPr>
          <w:p w14:paraId="6CBC13E7" w14:textId="77777777" w:rsidR="00716648" w:rsidRPr="00716648" w:rsidRDefault="00716648" w:rsidP="00716648">
            <w:pPr>
              <w:jc w:val="both"/>
              <w:rPr>
                <w:rFonts w:ascii="Times New Roman" w:hAnsi="Times New Roman" w:cs="Times New Roman"/>
                <w:i/>
                <w:lang w:val="pl-PL"/>
              </w:rPr>
            </w:pPr>
            <w:r w:rsidRPr="00716648">
              <w:rPr>
                <w:rFonts w:ascii="Times New Roman" w:hAnsi="Times New Roman" w:cs="Times New Roman"/>
                <w:i/>
                <w:lang w:val="pl-PL"/>
              </w:rPr>
              <w:t>0,06789</w:t>
            </w:r>
          </w:p>
        </w:tc>
        <w:tc>
          <w:tcPr>
            <w:tcW w:w="2879" w:type="dxa"/>
            <w:shd w:val="clear" w:color="auto" w:fill="auto"/>
          </w:tcPr>
          <w:p w14:paraId="06547397" w14:textId="77777777" w:rsidR="00716648" w:rsidRPr="00716648" w:rsidRDefault="00716648" w:rsidP="00716648">
            <w:pPr>
              <w:jc w:val="both"/>
              <w:rPr>
                <w:rFonts w:ascii="Times New Roman" w:hAnsi="Times New Roman" w:cs="Times New Roman"/>
                <w:i/>
                <w:lang w:val="pl-PL"/>
              </w:rPr>
            </w:pPr>
            <w:r w:rsidRPr="009F4CA5">
              <w:rPr>
                <w:rFonts w:ascii="Times New Roman" w:hAnsi="Times New Roman" w:cs="Times New Roman"/>
                <w:i/>
                <w:color w:val="FF0000"/>
                <w:lang w:val="pl-PL"/>
              </w:rPr>
              <w:t>0,01796</w:t>
            </w:r>
          </w:p>
        </w:tc>
      </w:tr>
    </w:tbl>
    <w:p w14:paraId="446ED9BC" w14:textId="3FFC88BE" w:rsidR="00C87795" w:rsidRPr="000930B1" w:rsidRDefault="00C87795" w:rsidP="006C3C0E">
      <w:pPr>
        <w:jc w:val="both"/>
        <w:rPr>
          <w:rFonts w:ascii="Times New Roman" w:hAnsi="Times New Roman" w:cs="Times New Roman"/>
        </w:rPr>
      </w:pPr>
    </w:p>
    <w:p w14:paraId="46CE39FD" w14:textId="77777777" w:rsidR="00E41A23" w:rsidRDefault="00E41A23" w:rsidP="007F6D39">
      <w:pPr>
        <w:spacing w:line="360" w:lineRule="auto"/>
        <w:ind w:firstLine="425"/>
        <w:jc w:val="both"/>
        <w:rPr>
          <w:rFonts w:ascii="Times New Roman" w:hAnsi="Times New Roman" w:cs="Times New Roman"/>
          <w:b/>
          <w:color w:val="000000"/>
        </w:rPr>
      </w:pPr>
    </w:p>
    <w:p w14:paraId="21B933E6" w14:textId="77777777" w:rsidR="00E41A23" w:rsidRDefault="00E41A23" w:rsidP="007F6D39">
      <w:pPr>
        <w:spacing w:line="360" w:lineRule="auto"/>
        <w:ind w:firstLine="425"/>
        <w:jc w:val="both"/>
        <w:rPr>
          <w:rFonts w:ascii="Times New Roman" w:hAnsi="Times New Roman" w:cs="Times New Roman"/>
          <w:b/>
          <w:color w:val="000000"/>
        </w:rPr>
      </w:pPr>
    </w:p>
    <w:p w14:paraId="37003A32" w14:textId="77777777" w:rsidR="00E41A23" w:rsidRDefault="00E41A23" w:rsidP="007F6D39">
      <w:pPr>
        <w:spacing w:line="360" w:lineRule="auto"/>
        <w:ind w:firstLine="425"/>
        <w:jc w:val="both"/>
        <w:rPr>
          <w:rFonts w:ascii="Times New Roman" w:hAnsi="Times New Roman" w:cs="Times New Roman"/>
          <w:b/>
          <w:color w:val="000000"/>
        </w:rPr>
      </w:pPr>
    </w:p>
    <w:p w14:paraId="70B54D38" w14:textId="77777777" w:rsidR="00E41A23" w:rsidRDefault="00E41A23" w:rsidP="007F6D39">
      <w:pPr>
        <w:spacing w:line="360" w:lineRule="auto"/>
        <w:ind w:firstLine="425"/>
        <w:jc w:val="both"/>
        <w:rPr>
          <w:rFonts w:ascii="Times New Roman" w:hAnsi="Times New Roman" w:cs="Times New Roman"/>
          <w:b/>
          <w:color w:val="000000"/>
        </w:rPr>
      </w:pPr>
    </w:p>
    <w:p w14:paraId="1EDA87D0" w14:textId="77777777" w:rsidR="00E41A23" w:rsidRDefault="00E41A23" w:rsidP="007F6D39">
      <w:pPr>
        <w:spacing w:line="360" w:lineRule="auto"/>
        <w:ind w:firstLine="425"/>
        <w:jc w:val="both"/>
        <w:rPr>
          <w:rFonts w:ascii="Times New Roman" w:hAnsi="Times New Roman" w:cs="Times New Roman"/>
          <w:b/>
          <w:color w:val="000000"/>
        </w:rPr>
      </w:pPr>
    </w:p>
    <w:p w14:paraId="369993BB" w14:textId="77777777" w:rsidR="00E41A23" w:rsidRDefault="00E41A23" w:rsidP="007F6D39">
      <w:pPr>
        <w:spacing w:line="360" w:lineRule="auto"/>
        <w:ind w:firstLine="425"/>
        <w:jc w:val="both"/>
        <w:rPr>
          <w:rFonts w:ascii="Times New Roman" w:hAnsi="Times New Roman" w:cs="Times New Roman"/>
          <w:b/>
          <w:color w:val="000000"/>
        </w:rPr>
      </w:pPr>
    </w:p>
    <w:p w14:paraId="599AC3DF" w14:textId="77777777" w:rsidR="00E41A23" w:rsidRDefault="00E41A23" w:rsidP="007F6D39">
      <w:pPr>
        <w:spacing w:line="360" w:lineRule="auto"/>
        <w:ind w:firstLine="425"/>
        <w:jc w:val="both"/>
        <w:rPr>
          <w:rFonts w:ascii="Times New Roman" w:hAnsi="Times New Roman" w:cs="Times New Roman"/>
          <w:b/>
          <w:color w:val="000000"/>
        </w:rPr>
      </w:pPr>
    </w:p>
    <w:p w14:paraId="65A82C22" w14:textId="77777777" w:rsidR="00E41A23" w:rsidRDefault="00E41A23" w:rsidP="007F6D39">
      <w:pPr>
        <w:spacing w:line="360" w:lineRule="auto"/>
        <w:ind w:firstLine="425"/>
        <w:jc w:val="both"/>
        <w:rPr>
          <w:rFonts w:ascii="Times New Roman" w:hAnsi="Times New Roman" w:cs="Times New Roman"/>
          <w:b/>
          <w:color w:val="000000"/>
        </w:rPr>
      </w:pPr>
    </w:p>
    <w:p w14:paraId="0ABA1FE5" w14:textId="2035A5FF" w:rsidR="007F6D39" w:rsidRPr="000930B1" w:rsidRDefault="007F6D39" w:rsidP="007F6D39">
      <w:pPr>
        <w:spacing w:line="360" w:lineRule="auto"/>
        <w:ind w:firstLine="425"/>
        <w:jc w:val="both"/>
        <w:rPr>
          <w:rFonts w:ascii="Times New Roman" w:hAnsi="Times New Roman" w:cs="Times New Roman"/>
          <w:color w:val="000000"/>
        </w:rPr>
      </w:pPr>
      <w:r w:rsidRPr="000930B1">
        <w:rPr>
          <w:rFonts w:ascii="Times New Roman" w:hAnsi="Times New Roman" w:cs="Times New Roman"/>
          <w:b/>
          <w:color w:val="000000"/>
        </w:rPr>
        <w:lastRenderedPageBreak/>
        <w:t>Figure 1</w:t>
      </w:r>
      <w:r w:rsidRPr="000930B1">
        <w:rPr>
          <w:rFonts w:ascii="Times New Roman" w:hAnsi="Times New Roman" w:cs="Times New Roman"/>
          <w:color w:val="000000"/>
        </w:rPr>
        <w:t xml:space="preserve"> </w:t>
      </w:r>
      <w:r w:rsidR="00915C46">
        <w:rPr>
          <w:rFonts w:ascii="Times New Roman" w:hAnsi="Times New Roman" w:cs="Times New Roman"/>
          <w:color w:val="000000"/>
        </w:rPr>
        <w:t>Subjective assessment of pain in RS group</w:t>
      </w:r>
    </w:p>
    <w:p w14:paraId="21664B91" w14:textId="09BB1BB6" w:rsidR="007F6D39" w:rsidRPr="000930B1" w:rsidRDefault="006C3C0E" w:rsidP="007F6D39">
      <w:pPr>
        <w:spacing w:line="360" w:lineRule="auto"/>
        <w:jc w:val="both"/>
        <w:rPr>
          <w:rFonts w:ascii="Times New Roman" w:hAnsi="Times New Roman" w:cs="Times New Roman"/>
          <w:noProof/>
          <w:lang w:val="pl-PL" w:eastAsia="pl-PL"/>
        </w:rPr>
      </w:pPr>
      <w:r>
        <w:rPr>
          <w:rFonts w:ascii="Times New Roman" w:hAnsi="Times New Roman" w:cs="Times New Roman"/>
          <w:noProof/>
          <w:lang w:val="pl-PL" w:eastAsia="pl-PL"/>
        </w:rPr>
        <w:drawing>
          <wp:inline distT="0" distB="0" distL="0" distR="0" wp14:anchorId="6A22CB10" wp14:editId="77B03D42">
            <wp:extent cx="5270500" cy="2802890"/>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 ass.png"/>
                    <pic:cNvPicPr/>
                  </pic:nvPicPr>
                  <pic:blipFill>
                    <a:blip r:embed="rId11">
                      <a:extLst>
                        <a:ext uri="{28A0092B-C50C-407E-A947-70E740481C1C}">
                          <a14:useLocalDpi xmlns:a14="http://schemas.microsoft.com/office/drawing/2010/main" val="0"/>
                        </a:ext>
                      </a:extLst>
                    </a:blip>
                    <a:stretch>
                      <a:fillRect/>
                    </a:stretch>
                  </pic:blipFill>
                  <pic:spPr>
                    <a:xfrm>
                      <a:off x="0" y="0"/>
                      <a:ext cx="5270500" cy="2802890"/>
                    </a:xfrm>
                    <a:prstGeom prst="rect">
                      <a:avLst/>
                    </a:prstGeom>
                  </pic:spPr>
                </pic:pic>
              </a:graphicData>
            </a:graphic>
          </wp:inline>
        </w:drawing>
      </w:r>
    </w:p>
    <w:p w14:paraId="2A0B2073" w14:textId="77777777" w:rsidR="00DC1231" w:rsidRDefault="00DC1231" w:rsidP="007F6D39">
      <w:pPr>
        <w:spacing w:line="360" w:lineRule="auto"/>
        <w:jc w:val="both"/>
        <w:rPr>
          <w:noProof/>
          <w:lang w:val="pl-PL" w:eastAsia="pl-PL"/>
        </w:rPr>
      </w:pPr>
    </w:p>
    <w:p w14:paraId="23EC0717" w14:textId="5823B80B" w:rsidR="009F4CA5" w:rsidRPr="000930B1" w:rsidRDefault="007F6D39" w:rsidP="009F4CA5">
      <w:pPr>
        <w:spacing w:line="360" w:lineRule="auto"/>
        <w:ind w:firstLine="425"/>
        <w:jc w:val="both"/>
        <w:rPr>
          <w:rFonts w:ascii="Times New Roman" w:hAnsi="Times New Roman" w:cs="Times New Roman"/>
          <w:color w:val="000000"/>
        </w:rPr>
      </w:pPr>
      <w:r>
        <w:rPr>
          <w:rFonts w:ascii="Times New Roman" w:hAnsi="Times New Roman"/>
          <w:b/>
          <w:color w:val="000000"/>
        </w:rPr>
        <w:t>Figure 2</w:t>
      </w:r>
      <w:r>
        <w:rPr>
          <w:rFonts w:ascii="Times New Roman" w:hAnsi="Times New Roman"/>
          <w:color w:val="000000"/>
        </w:rPr>
        <w:t xml:space="preserve"> </w:t>
      </w:r>
      <w:r w:rsidR="009F4CA5">
        <w:rPr>
          <w:rFonts w:ascii="Times New Roman" w:hAnsi="Times New Roman" w:cs="Times New Roman"/>
          <w:color w:val="000000"/>
        </w:rPr>
        <w:t>Subjective assessment of pain in PIR group</w:t>
      </w:r>
    </w:p>
    <w:p w14:paraId="73712B03" w14:textId="2BEF2C44" w:rsidR="007F6D39" w:rsidRDefault="009F4CA5" w:rsidP="006C3C0E">
      <w:pPr>
        <w:spacing w:line="360" w:lineRule="auto"/>
        <w:jc w:val="both"/>
        <w:rPr>
          <w:rFonts w:ascii="Times New Roman" w:hAnsi="Times New Roman"/>
          <w:color w:val="000000"/>
        </w:rPr>
      </w:pPr>
      <w:r>
        <w:rPr>
          <w:rFonts w:ascii="Times New Roman" w:hAnsi="Times New Roman"/>
          <w:noProof/>
          <w:color w:val="000000"/>
          <w:lang w:val="pl-PL" w:eastAsia="pl-PL"/>
        </w:rPr>
        <w:drawing>
          <wp:inline distT="0" distB="0" distL="0" distR="0" wp14:anchorId="1182008D" wp14:editId="238BE419">
            <wp:extent cx="5270500" cy="2707005"/>
            <wp:effectExtent l="0" t="0" r="635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R pain.png"/>
                    <pic:cNvPicPr/>
                  </pic:nvPicPr>
                  <pic:blipFill>
                    <a:blip r:embed="rId12">
                      <a:extLst>
                        <a:ext uri="{28A0092B-C50C-407E-A947-70E740481C1C}">
                          <a14:useLocalDpi xmlns:a14="http://schemas.microsoft.com/office/drawing/2010/main" val="0"/>
                        </a:ext>
                      </a:extLst>
                    </a:blip>
                    <a:stretch>
                      <a:fillRect/>
                    </a:stretch>
                  </pic:blipFill>
                  <pic:spPr>
                    <a:xfrm>
                      <a:off x="0" y="0"/>
                      <a:ext cx="5270500" cy="2707005"/>
                    </a:xfrm>
                    <a:prstGeom prst="rect">
                      <a:avLst/>
                    </a:prstGeom>
                  </pic:spPr>
                </pic:pic>
              </a:graphicData>
            </a:graphic>
          </wp:inline>
        </w:drawing>
      </w:r>
    </w:p>
    <w:p w14:paraId="578BFD29" w14:textId="1647978D" w:rsidR="007F6D39" w:rsidRPr="00276B80" w:rsidRDefault="007F6D39" w:rsidP="006C3C0E">
      <w:pPr>
        <w:spacing w:line="360" w:lineRule="auto"/>
        <w:rPr>
          <w:rFonts w:ascii="Times New Roman" w:hAnsi="Times New Roman" w:cs="Times New Roman"/>
          <w:color w:val="000000"/>
        </w:rPr>
      </w:pPr>
    </w:p>
    <w:p w14:paraId="64462CC6" w14:textId="77777777" w:rsidR="00C87795" w:rsidRPr="008A4F16" w:rsidRDefault="00C87795" w:rsidP="006D7C10">
      <w:pPr>
        <w:spacing w:line="480" w:lineRule="auto"/>
        <w:jc w:val="both"/>
        <w:rPr>
          <w:rFonts w:ascii="Times New Roman" w:hAnsi="Times New Roman" w:cs="Times New Roman"/>
        </w:rPr>
      </w:pPr>
    </w:p>
    <w:p w14:paraId="7330824A" w14:textId="77777777" w:rsidR="00C87795" w:rsidRPr="008A4F16" w:rsidRDefault="00C87795" w:rsidP="006D7C10">
      <w:pPr>
        <w:jc w:val="both"/>
        <w:rPr>
          <w:rFonts w:ascii="Times New Roman" w:hAnsi="Times New Roman" w:cs="Times New Roman"/>
        </w:rPr>
      </w:pPr>
    </w:p>
    <w:p w14:paraId="39E60B2C" w14:textId="77777777" w:rsidR="00C87795" w:rsidRPr="008A4F16" w:rsidRDefault="00C87795" w:rsidP="006D7C10">
      <w:pPr>
        <w:spacing w:line="480" w:lineRule="auto"/>
        <w:jc w:val="both"/>
        <w:rPr>
          <w:rFonts w:ascii="Times New Roman" w:hAnsi="Times New Roman" w:cs="Times New Roman"/>
        </w:rPr>
      </w:pPr>
    </w:p>
    <w:p w14:paraId="0A8015B4" w14:textId="77777777" w:rsidR="00C87795" w:rsidRPr="008A4F16" w:rsidRDefault="00C87795" w:rsidP="006D7C10">
      <w:pPr>
        <w:spacing w:line="480" w:lineRule="auto"/>
        <w:jc w:val="both"/>
        <w:rPr>
          <w:rFonts w:ascii="Times New Roman" w:hAnsi="Times New Roman" w:cs="Times New Roman"/>
        </w:rPr>
      </w:pPr>
    </w:p>
    <w:p w14:paraId="6ECD4EB0" w14:textId="77777777" w:rsidR="00C87795" w:rsidRPr="008A4F16" w:rsidRDefault="00C87795" w:rsidP="006D7C10">
      <w:pPr>
        <w:jc w:val="both"/>
        <w:rPr>
          <w:rFonts w:ascii="Times New Roman" w:hAnsi="Times New Roman" w:cs="Times New Roman"/>
        </w:rPr>
      </w:pPr>
    </w:p>
    <w:p w14:paraId="6AA953F0" w14:textId="77777777" w:rsidR="00F5448D" w:rsidRPr="008A4F16" w:rsidRDefault="00F5448D" w:rsidP="006D7C10">
      <w:pPr>
        <w:spacing w:line="360" w:lineRule="auto"/>
        <w:jc w:val="both"/>
        <w:rPr>
          <w:rFonts w:ascii="Times New Roman" w:hAnsi="Times New Roman" w:cs="Times New Roman"/>
        </w:rPr>
      </w:pPr>
    </w:p>
    <w:p w14:paraId="04FCBA5D" w14:textId="77777777" w:rsidR="00F5448D" w:rsidRPr="008A4F16" w:rsidRDefault="00F5448D" w:rsidP="006D7C10">
      <w:pPr>
        <w:spacing w:line="360" w:lineRule="auto"/>
        <w:jc w:val="both"/>
        <w:rPr>
          <w:rFonts w:ascii="Times New Roman" w:hAnsi="Times New Roman" w:cs="Times New Roman"/>
        </w:rPr>
      </w:pPr>
    </w:p>
    <w:p w14:paraId="49B06A03" w14:textId="0456524D" w:rsidR="001B52F6" w:rsidRPr="008A4F16" w:rsidRDefault="001B52F6" w:rsidP="006D7C10">
      <w:pPr>
        <w:spacing w:line="360" w:lineRule="auto"/>
        <w:jc w:val="both"/>
        <w:rPr>
          <w:rFonts w:ascii="Times New Roman" w:hAnsi="Times New Roman" w:cs="Times New Roman"/>
        </w:rPr>
      </w:pPr>
    </w:p>
    <w:sectPr w:rsidR="001B52F6" w:rsidRPr="008A4F16" w:rsidSect="00716FD2">
      <w:footerReference w:type="even" r:id="rId13"/>
      <w:footerReference w:type="default" r:id="rId14"/>
      <w:pgSz w:w="11900" w:h="16840"/>
      <w:pgMar w:top="1440" w:right="1800" w:bottom="1440" w:left="1800" w:header="708" w:footer="708" w:gutter="0"/>
      <w:lnNumType w:countBy="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EDA05" w14:textId="77777777" w:rsidR="00493659" w:rsidRDefault="00493659" w:rsidP="00716FD2">
      <w:r>
        <w:separator/>
      </w:r>
    </w:p>
  </w:endnote>
  <w:endnote w:type="continuationSeparator" w:id="0">
    <w:p w14:paraId="41249D84" w14:textId="77777777" w:rsidR="00493659" w:rsidRDefault="00493659" w:rsidP="0071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Numerstrony"/>
      </w:rPr>
      <w:id w:val="-2069017163"/>
      <w:docPartObj>
        <w:docPartGallery w:val="Page Numbers (Bottom of Page)"/>
        <w:docPartUnique/>
      </w:docPartObj>
    </w:sdtPr>
    <w:sdtEndPr>
      <w:rPr>
        <w:rStyle w:val="Numerstrony"/>
      </w:rPr>
    </w:sdtEndPr>
    <w:sdtContent>
      <w:p w14:paraId="25B3A69B" w14:textId="66512E07"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56458E8" w14:textId="77777777" w:rsidR="00672C47" w:rsidRDefault="00672C47" w:rsidP="00716FD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Numerstrony"/>
      </w:rPr>
      <w:id w:val="-1650043446"/>
      <w:docPartObj>
        <w:docPartGallery w:val="Page Numbers (Bottom of Page)"/>
        <w:docPartUnique/>
      </w:docPartObj>
    </w:sdtPr>
    <w:sdtEndPr>
      <w:rPr>
        <w:rStyle w:val="Numerstrony"/>
      </w:rPr>
    </w:sdtEndPr>
    <w:sdtContent>
      <w:p w14:paraId="146D0FD3" w14:textId="5CA25F68"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5E17C3">
          <w:rPr>
            <w:rStyle w:val="Numerstrony"/>
            <w:noProof/>
          </w:rPr>
          <w:t>5</w:t>
        </w:r>
        <w:r>
          <w:rPr>
            <w:rStyle w:val="Numerstrony"/>
          </w:rPr>
          <w:fldChar w:fldCharType="end"/>
        </w:r>
      </w:p>
    </w:sdtContent>
  </w:sdt>
  <w:p w14:paraId="70F8D0BE" w14:textId="77777777" w:rsidR="00672C47" w:rsidRDefault="00672C47" w:rsidP="00716FD2">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0B785" w14:textId="77777777" w:rsidR="00493659" w:rsidRDefault="00493659" w:rsidP="00716FD2">
      <w:r>
        <w:separator/>
      </w:r>
    </w:p>
  </w:footnote>
  <w:footnote w:type="continuationSeparator" w:id="0">
    <w:p w14:paraId="318B4976" w14:textId="77777777" w:rsidR="00493659" w:rsidRDefault="00493659" w:rsidP="00716F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D84E91"/>
    <w:multiLevelType w:val="hybridMultilevel"/>
    <w:tmpl w:val="1EDEAD04"/>
    <w:lvl w:ilvl="0" w:tplc="E586FA84">
      <w:start w:val="1"/>
      <w:numFmt w:val="lowerLetter"/>
      <w:lvlText w:val="%1)"/>
      <w:lvlJc w:val="left"/>
      <w:pPr>
        <w:ind w:left="720" w:hanging="36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7BC69AE"/>
    <w:multiLevelType w:val="hybridMultilevel"/>
    <w:tmpl w:val="4CE443AA"/>
    <w:lvl w:ilvl="0" w:tplc="08785CFA">
      <w:start w:val="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DBB"/>
    <w:rsid w:val="00001002"/>
    <w:rsid w:val="00004DE3"/>
    <w:rsid w:val="000071A3"/>
    <w:rsid w:val="000101BE"/>
    <w:rsid w:val="000200D2"/>
    <w:rsid w:val="000269D2"/>
    <w:rsid w:val="000421B4"/>
    <w:rsid w:val="00042781"/>
    <w:rsid w:val="00042FBD"/>
    <w:rsid w:val="00061435"/>
    <w:rsid w:val="00062644"/>
    <w:rsid w:val="0006396E"/>
    <w:rsid w:val="00073EAB"/>
    <w:rsid w:val="00087310"/>
    <w:rsid w:val="000930B1"/>
    <w:rsid w:val="000A749D"/>
    <w:rsid w:val="000D300B"/>
    <w:rsid w:val="000D4491"/>
    <w:rsid w:val="00102C87"/>
    <w:rsid w:val="0010674C"/>
    <w:rsid w:val="001134D1"/>
    <w:rsid w:val="0011350F"/>
    <w:rsid w:val="00114B4A"/>
    <w:rsid w:val="00133189"/>
    <w:rsid w:val="00136988"/>
    <w:rsid w:val="001476E1"/>
    <w:rsid w:val="00152E15"/>
    <w:rsid w:val="001539BC"/>
    <w:rsid w:val="0016025D"/>
    <w:rsid w:val="00165F0C"/>
    <w:rsid w:val="00170D85"/>
    <w:rsid w:val="00171D8D"/>
    <w:rsid w:val="00183030"/>
    <w:rsid w:val="001A3B2F"/>
    <w:rsid w:val="001A4F80"/>
    <w:rsid w:val="001B1429"/>
    <w:rsid w:val="001B15A4"/>
    <w:rsid w:val="001B2E93"/>
    <w:rsid w:val="001B52F6"/>
    <w:rsid w:val="001B681A"/>
    <w:rsid w:val="001C01E8"/>
    <w:rsid w:val="001D2EA7"/>
    <w:rsid w:val="001F0675"/>
    <w:rsid w:val="001F272E"/>
    <w:rsid w:val="001F4C2A"/>
    <w:rsid w:val="001F67D6"/>
    <w:rsid w:val="001F7CF6"/>
    <w:rsid w:val="0020177D"/>
    <w:rsid w:val="00222A22"/>
    <w:rsid w:val="002257B1"/>
    <w:rsid w:val="0022708B"/>
    <w:rsid w:val="00234690"/>
    <w:rsid w:val="00237D05"/>
    <w:rsid w:val="002404E6"/>
    <w:rsid w:val="002415E9"/>
    <w:rsid w:val="00243574"/>
    <w:rsid w:val="0025006C"/>
    <w:rsid w:val="002563B0"/>
    <w:rsid w:val="002717A9"/>
    <w:rsid w:val="00286EEB"/>
    <w:rsid w:val="00294589"/>
    <w:rsid w:val="00295BE1"/>
    <w:rsid w:val="002A2C72"/>
    <w:rsid w:val="002B0143"/>
    <w:rsid w:val="002B108C"/>
    <w:rsid w:val="002B1CA8"/>
    <w:rsid w:val="002C089D"/>
    <w:rsid w:val="002C7B0D"/>
    <w:rsid w:val="002E6BC1"/>
    <w:rsid w:val="002F0BE8"/>
    <w:rsid w:val="002F19FD"/>
    <w:rsid w:val="002F2009"/>
    <w:rsid w:val="002F5DE0"/>
    <w:rsid w:val="002F715C"/>
    <w:rsid w:val="00303B44"/>
    <w:rsid w:val="00311CB5"/>
    <w:rsid w:val="00317D39"/>
    <w:rsid w:val="003256D5"/>
    <w:rsid w:val="0032715D"/>
    <w:rsid w:val="00327A4B"/>
    <w:rsid w:val="00327E80"/>
    <w:rsid w:val="003418E1"/>
    <w:rsid w:val="0034535E"/>
    <w:rsid w:val="003607BD"/>
    <w:rsid w:val="003621F1"/>
    <w:rsid w:val="00364F68"/>
    <w:rsid w:val="00366329"/>
    <w:rsid w:val="00383255"/>
    <w:rsid w:val="0038398E"/>
    <w:rsid w:val="00384F3B"/>
    <w:rsid w:val="00387B13"/>
    <w:rsid w:val="003C06FD"/>
    <w:rsid w:val="003C4DBA"/>
    <w:rsid w:val="003D3174"/>
    <w:rsid w:val="003E4B01"/>
    <w:rsid w:val="003F4C1B"/>
    <w:rsid w:val="00406D2A"/>
    <w:rsid w:val="00410347"/>
    <w:rsid w:val="00421D95"/>
    <w:rsid w:val="004268C3"/>
    <w:rsid w:val="00445FE0"/>
    <w:rsid w:val="00446CEC"/>
    <w:rsid w:val="00447166"/>
    <w:rsid w:val="00451A4D"/>
    <w:rsid w:val="00457B42"/>
    <w:rsid w:val="00462424"/>
    <w:rsid w:val="004725F3"/>
    <w:rsid w:val="00472B71"/>
    <w:rsid w:val="00476BD0"/>
    <w:rsid w:val="00477BF0"/>
    <w:rsid w:val="00477D7C"/>
    <w:rsid w:val="004804FB"/>
    <w:rsid w:val="00481B58"/>
    <w:rsid w:val="00483AEF"/>
    <w:rsid w:val="00493659"/>
    <w:rsid w:val="004A00A3"/>
    <w:rsid w:val="004A4DCF"/>
    <w:rsid w:val="004A6942"/>
    <w:rsid w:val="004B1EF3"/>
    <w:rsid w:val="004C1293"/>
    <w:rsid w:val="004C517E"/>
    <w:rsid w:val="004D22AE"/>
    <w:rsid w:val="004E7080"/>
    <w:rsid w:val="004F21C8"/>
    <w:rsid w:val="00507E0B"/>
    <w:rsid w:val="00511702"/>
    <w:rsid w:val="00523E43"/>
    <w:rsid w:val="00524022"/>
    <w:rsid w:val="005275C3"/>
    <w:rsid w:val="00536381"/>
    <w:rsid w:val="00551AAB"/>
    <w:rsid w:val="00555B6C"/>
    <w:rsid w:val="005743EF"/>
    <w:rsid w:val="00577616"/>
    <w:rsid w:val="005A127A"/>
    <w:rsid w:val="005C1197"/>
    <w:rsid w:val="005C3A43"/>
    <w:rsid w:val="005C4D07"/>
    <w:rsid w:val="005E17C3"/>
    <w:rsid w:val="005E37C1"/>
    <w:rsid w:val="005E65E0"/>
    <w:rsid w:val="005E6A3B"/>
    <w:rsid w:val="005F6033"/>
    <w:rsid w:val="005F617F"/>
    <w:rsid w:val="00605D1A"/>
    <w:rsid w:val="006155D9"/>
    <w:rsid w:val="00630304"/>
    <w:rsid w:val="00630A8A"/>
    <w:rsid w:val="00631FCA"/>
    <w:rsid w:val="00641E57"/>
    <w:rsid w:val="00651066"/>
    <w:rsid w:val="00655803"/>
    <w:rsid w:val="00660C55"/>
    <w:rsid w:val="00660D71"/>
    <w:rsid w:val="00664111"/>
    <w:rsid w:val="00672C47"/>
    <w:rsid w:val="006742F7"/>
    <w:rsid w:val="006755D5"/>
    <w:rsid w:val="0067691D"/>
    <w:rsid w:val="006806D7"/>
    <w:rsid w:val="006827EF"/>
    <w:rsid w:val="00682924"/>
    <w:rsid w:val="00684341"/>
    <w:rsid w:val="00697617"/>
    <w:rsid w:val="006A14D1"/>
    <w:rsid w:val="006A3B67"/>
    <w:rsid w:val="006A6F2A"/>
    <w:rsid w:val="006B4949"/>
    <w:rsid w:val="006C20A4"/>
    <w:rsid w:val="006C3C0E"/>
    <w:rsid w:val="006D5D28"/>
    <w:rsid w:val="006D7C10"/>
    <w:rsid w:val="006E1073"/>
    <w:rsid w:val="006F01ED"/>
    <w:rsid w:val="006F0300"/>
    <w:rsid w:val="006F2CCA"/>
    <w:rsid w:val="006F646C"/>
    <w:rsid w:val="00716648"/>
    <w:rsid w:val="00716FD2"/>
    <w:rsid w:val="007336AC"/>
    <w:rsid w:val="00750406"/>
    <w:rsid w:val="00763310"/>
    <w:rsid w:val="00763F9A"/>
    <w:rsid w:val="00767593"/>
    <w:rsid w:val="00771149"/>
    <w:rsid w:val="0079262C"/>
    <w:rsid w:val="00794A94"/>
    <w:rsid w:val="007A3A92"/>
    <w:rsid w:val="007A4F21"/>
    <w:rsid w:val="007A6D0E"/>
    <w:rsid w:val="007B26E6"/>
    <w:rsid w:val="007B4C59"/>
    <w:rsid w:val="007B68C4"/>
    <w:rsid w:val="007C5CBF"/>
    <w:rsid w:val="007C5F4C"/>
    <w:rsid w:val="007D4E6D"/>
    <w:rsid w:val="007F4FB2"/>
    <w:rsid w:val="007F6D39"/>
    <w:rsid w:val="008137DF"/>
    <w:rsid w:val="008204FE"/>
    <w:rsid w:val="00826DD7"/>
    <w:rsid w:val="00827EB5"/>
    <w:rsid w:val="008334AE"/>
    <w:rsid w:val="00834963"/>
    <w:rsid w:val="008374A3"/>
    <w:rsid w:val="008468EE"/>
    <w:rsid w:val="00847318"/>
    <w:rsid w:val="00860386"/>
    <w:rsid w:val="00861F9E"/>
    <w:rsid w:val="00875F79"/>
    <w:rsid w:val="0089476C"/>
    <w:rsid w:val="008A32F6"/>
    <w:rsid w:val="008A4B91"/>
    <w:rsid w:val="008A4F16"/>
    <w:rsid w:val="008A763A"/>
    <w:rsid w:val="008B1FA5"/>
    <w:rsid w:val="008B22C5"/>
    <w:rsid w:val="008B4F6B"/>
    <w:rsid w:val="008C1E86"/>
    <w:rsid w:val="008D17B1"/>
    <w:rsid w:val="008D71BB"/>
    <w:rsid w:val="008D7DBD"/>
    <w:rsid w:val="008E0720"/>
    <w:rsid w:val="008E24DF"/>
    <w:rsid w:val="008E2518"/>
    <w:rsid w:val="008E6DBB"/>
    <w:rsid w:val="008F079D"/>
    <w:rsid w:val="008F28F5"/>
    <w:rsid w:val="008F650E"/>
    <w:rsid w:val="00910F08"/>
    <w:rsid w:val="00911BC7"/>
    <w:rsid w:val="00915C46"/>
    <w:rsid w:val="00922411"/>
    <w:rsid w:val="00930734"/>
    <w:rsid w:val="009325AE"/>
    <w:rsid w:val="00934990"/>
    <w:rsid w:val="00944EBD"/>
    <w:rsid w:val="00950C68"/>
    <w:rsid w:val="0095128E"/>
    <w:rsid w:val="00955CF0"/>
    <w:rsid w:val="00960C6A"/>
    <w:rsid w:val="00973C3D"/>
    <w:rsid w:val="009818FE"/>
    <w:rsid w:val="009873CE"/>
    <w:rsid w:val="00995E5D"/>
    <w:rsid w:val="00997BBF"/>
    <w:rsid w:val="009A72F7"/>
    <w:rsid w:val="009D01CB"/>
    <w:rsid w:val="009D7163"/>
    <w:rsid w:val="009E1F2E"/>
    <w:rsid w:val="009E25CA"/>
    <w:rsid w:val="009E7068"/>
    <w:rsid w:val="009F4CA5"/>
    <w:rsid w:val="00A05FD8"/>
    <w:rsid w:val="00A15C68"/>
    <w:rsid w:val="00A244CB"/>
    <w:rsid w:val="00A5185F"/>
    <w:rsid w:val="00A63BFE"/>
    <w:rsid w:val="00A75368"/>
    <w:rsid w:val="00A82B92"/>
    <w:rsid w:val="00A837E4"/>
    <w:rsid w:val="00A90F70"/>
    <w:rsid w:val="00AA3857"/>
    <w:rsid w:val="00AB4165"/>
    <w:rsid w:val="00AB4283"/>
    <w:rsid w:val="00AC6436"/>
    <w:rsid w:val="00AD4929"/>
    <w:rsid w:val="00AE25C1"/>
    <w:rsid w:val="00AE4691"/>
    <w:rsid w:val="00AE78BB"/>
    <w:rsid w:val="00B0310E"/>
    <w:rsid w:val="00B16634"/>
    <w:rsid w:val="00B17ABB"/>
    <w:rsid w:val="00B27599"/>
    <w:rsid w:val="00B30A1D"/>
    <w:rsid w:val="00B42519"/>
    <w:rsid w:val="00B64DAB"/>
    <w:rsid w:val="00B66E1F"/>
    <w:rsid w:val="00B70383"/>
    <w:rsid w:val="00B720CC"/>
    <w:rsid w:val="00B82AD9"/>
    <w:rsid w:val="00B95634"/>
    <w:rsid w:val="00BA7521"/>
    <w:rsid w:val="00BB4DEC"/>
    <w:rsid w:val="00BB5B31"/>
    <w:rsid w:val="00BC46CB"/>
    <w:rsid w:val="00BE425C"/>
    <w:rsid w:val="00BF6347"/>
    <w:rsid w:val="00C01492"/>
    <w:rsid w:val="00C1129A"/>
    <w:rsid w:val="00C15F92"/>
    <w:rsid w:val="00C2080A"/>
    <w:rsid w:val="00C213EA"/>
    <w:rsid w:val="00C262BD"/>
    <w:rsid w:val="00C33DD1"/>
    <w:rsid w:val="00C37D27"/>
    <w:rsid w:val="00C41A60"/>
    <w:rsid w:val="00C44337"/>
    <w:rsid w:val="00C45D58"/>
    <w:rsid w:val="00C4699E"/>
    <w:rsid w:val="00C6662D"/>
    <w:rsid w:val="00C74A7B"/>
    <w:rsid w:val="00C7690A"/>
    <w:rsid w:val="00C84455"/>
    <w:rsid w:val="00C8665A"/>
    <w:rsid w:val="00C87795"/>
    <w:rsid w:val="00C92E0C"/>
    <w:rsid w:val="00C96706"/>
    <w:rsid w:val="00C97D41"/>
    <w:rsid w:val="00CB198D"/>
    <w:rsid w:val="00CB364A"/>
    <w:rsid w:val="00CC4481"/>
    <w:rsid w:val="00CC4898"/>
    <w:rsid w:val="00CC72E2"/>
    <w:rsid w:val="00CD651F"/>
    <w:rsid w:val="00CD73A1"/>
    <w:rsid w:val="00CE305D"/>
    <w:rsid w:val="00CF467F"/>
    <w:rsid w:val="00CF5E6F"/>
    <w:rsid w:val="00D028A1"/>
    <w:rsid w:val="00D10CA1"/>
    <w:rsid w:val="00D12DB9"/>
    <w:rsid w:val="00D236EE"/>
    <w:rsid w:val="00D311F8"/>
    <w:rsid w:val="00D3190A"/>
    <w:rsid w:val="00D400E2"/>
    <w:rsid w:val="00D43ED1"/>
    <w:rsid w:val="00D46A3E"/>
    <w:rsid w:val="00D56E03"/>
    <w:rsid w:val="00D60F43"/>
    <w:rsid w:val="00D6295D"/>
    <w:rsid w:val="00D642B8"/>
    <w:rsid w:val="00D76513"/>
    <w:rsid w:val="00D8600F"/>
    <w:rsid w:val="00D919CA"/>
    <w:rsid w:val="00D96704"/>
    <w:rsid w:val="00DB121D"/>
    <w:rsid w:val="00DB4745"/>
    <w:rsid w:val="00DC1231"/>
    <w:rsid w:val="00DC475B"/>
    <w:rsid w:val="00DC5640"/>
    <w:rsid w:val="00DC5713"/>
    <w:rsid w:val="00DD1840"/>
    <w:rsid w:val="00DF04CC"/>
    <w:rsid w:val="00DF6ABF"/>
    <w:rsid w:val="00DF7B7C"/>
    <w:rsid w:val="00E034B0"/>
    <w:rsid w:val="00E17EA5"/>
    <w:rsid w:val="00E25BA0"/>
    <w:rsid w:val="00E302AC"/>
    <w:rsid w:val="00E33FCD"/>
    <w:rsid w:val="00E41A23"/>
    <w:rsid w:val="00E531A0"/>
    <w:rsid w:val="00E604DB"/>
    <w:rsid w:val="00E61BDC"/>
    <w:rsid w:val="00E72463"/>
    <w:rsid w:val="00E73357"/>
    <w:rsid w:val="00E751AB"/>
    <w:rsid w:val="00E85B64"/>
    <w:rsid w:val="00EA5F36"/>
    <w:rsid w:val="00EB051A"/>
    <w:rsid w:val="00EC0593"/>
    <w:rsid w:val="00ED006F"/>
    <w:rsid w:val="00EE4B68"/>
    <w:rsid w:val="00EE6538"/>
    <w:rsid w:val="00EF16DA"/>
    <w:rsid w:val="00EF6D6A"/>
    <w:rsid w:val="00EF70FB"/>
    <w:rsid w:val="00F01DF9"/>
    <w:rsid w:val="00F046D5"/>
    <w:rsid w:val="00F10C1B"/>
    <w:rsid w:val="00F2051C"/>
    <w:rsid w:val="00F24233"/>
    <w:rsid w:val="00F24649"/>
    <w:rsid w:val="00F24920"/>
    <w:rsid w:val="00F356F7"/>
    <w:rsid w:val="00F3618A"/>
    <w:rsid w:val="00F36A0A"/>
    <w:rsid w:val="00F41859"/>
    <w:rsid w:val="00F513CB"/>
    <w:rsid w:val="00F5448D"/>
    <w:rsid w:val="00F605C4"/>
    <w:rsid w:val="00F815CD"/>
    <w:rsid w:val="00F858C5"/>
    <w:rsid w:val="00F8676A"/>
    <w:rsid w:val="00F86B50"/>
    <w:rsid w:val="00FB40D2"/>
    <w:rsid w:val="00FC2130"/>
    <w:rsid w:val="00FC54D6"/>
    <w:rsid w:val="00FD07C4"/>
    <w:rsid w:val="00FD6DF5"/>
    <w:rsid w:val="00FE1E0C"/>
    <w:rsid w:val="00FE56A5"/>
    <w:rsid w:val="00FF48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D3BA7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257B1"/>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26DD7"/>
    <w:rPr>
      <w:color w:val="0000FF" w:themeColor="hyperlink"/>
      <w:u w:val="single"/>
    </w:rPr>
  </w:style>
  <w:style w:type="character" w:styleId="UyteHipercze">
    <w:name w:val="FollowedHyperlink"/>
    <w:basedOn w:val="Domylnaczcionkaakapitu"/>
    <w:uiPriority w:val="99"/>
    <w:semiHidden/>
    <w:unhideWhenUsed/>
    <w:rsid w:val="00AE4691"/>
    <w:rPr>
      <w:color w:val="800080" w:themeColor="followedHyperlink"/>
      <w:u w:val="single"/>
    </w:rPr>
  </w:style>
  <w:style w:type="paragraph" w:styleId="Bibliografia">
    <w:name w:val="Bibliography"/>
    <w:basedOn w:val="Normalny"/>
    <w:next w:val="Normalny"/>
    <w:uiPriority w:val="37"/>
    <w:unhideWhenUsed/>
    <w:rsid w:val="001B52F6"/>
    <w:pPr>
      <w:tabs>
        <w:tab w:val="left" w:pos="260"/>
        <w:tab w:val="left" w:pos="380"/>
        <w:tab w:val="left" w:pos="500"/>
      </w:tabs>
      <w:ind w:left="720" w:hanging="720"/>
    </w:pPr>
  </w:style>
  <w:style w:type="paragraph" w:styleId="Stopka">
    <w:name w:val="footer"/>
    <w:basedOn w:val="Normalny"/>
    <w:link w:val="StopkaZnak"/>
    <w:uiPriority w:val="99"/>
    <w:unhideWhenUsed/>
    <w:rsid w:val="00C96706"/>
    <w:pPr>
      <w:tabs>
        <w:tab w:val="center" w:pos="4320"/>
        <w:tab w:val="right" w:pos="8640"/>
      </w:tabs>
    </w:pPr>
  </w:style>
  <w:style w:type="character" w:customStyle="1" w:styleId="StopkaZnak">
    <w:name w:val="Stopka Znak"/>
    <w:basedOn w:val="Domylnaczcionkaakapitu"/>
    <w:link w:val="Stopka"/>
    <w:uiPriority w:val="99"/>
    <w:rsid w:val="00C96706"/>
    <w:rPr>
      <w:lang w:val="en-GB"/>
    </w:rPr>
  </w:style>
  <w:style w:type="paragraph" w:styleId="Tekstdymka">
    <w:name w:val="Balloon Text"/>
    <w:basedOn w:val="Normalny"/>
    <w:link w:val="TekstdymkaZnak"/>
    <w:uiPriority w:val="99"/>
    <w:semiHidden/>
    <w:unhideWhenUsed/>
    <w:rsid w:val="001C01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1E8"/>
    <w:rPr>
      <w:rFonts w:ascii="Segoe UI" w:hAnsi="Segoe UI" w:cs="Segoe UI"/>
      <w:sz w:val="18"/>
      <w:szCs w:val="18"/>
      <w:lang w:val="en-GB"/>
    </w:rPr>
  </w:style>
  <w:style w:type="character" w:styleId="Odwoaniedokomentarza">
    <w:name w:val="annotation reference"/>
    <w:basedOn w:val="Domylnaczcionkaakapitu"/>
    <w:uiPriority w:val="99"/>
    <w:semiHidden/>
    <w:unhideWhenUsed/>
    <w:rsid w:val="001C01E8"/>
    <w:rPr>
      <w:sz w:val="16"/>
      <w:szCs w:val="16"/>
    </w:rPr>
  </w:style>
  <w:style w:type="paragraph" w:styleId="Tekstkomentarza">
    <w:name w:val="annotation text"/>
    <w:basedOn w:val="Normalny"/>
    <w:link w:val="TekstkomentarzaZnak"/>
    <w:uiPriority w:val="99"/>
    <w:semiHidden/>
    <w:unhideWhenUsed/>
    <w:rsid w:val="001C01E8"/>
    <w:rPr>
      <w:sz w:val="20"/>
      <w:szCs w:val="20"/>
    </w:rPr>
  </w:style>
  <w:style w:type="character" w:customStyle="1" w:styleId="TekstkomentarzaZnak">
    <w:name w:val="Tekst komentarza Znak"/>
    <w:basedOn w:val="Domylnaczcionkaakapitu"/>
    <w:link w:val="Tekstkomentarza"/>
    <w:uiPriority w:val="99"/>
    <w:semiHidden/>
    <w:rsid w:val="001C01E8"/>
    <w:rPr>
      <w:sz w:val="20"/>
      <w:szCs w:val="20"/>
      <w:lang w:val="en-GB"/>
    </w:rPr>
  </w:style>
  <w:style w:type="paragraph" w:styleId="Tematkomentarza">
    <w:name w:val="annotation subject"/>
    <w:basedOn w:val="Tekstkomentarza"/>
    <w:next w:val="Tekstkomentarza"/>
    <w:link w:val="TematkomentarzaZnak"/>
    <w:uiPriority w:val="99"/>
    <w:semiHidden/>
    <w:unhideWhenUsed/>
    <w:rsid w:val="001C01E8"/>
    <w:rPr>
      <w:b/>
      <w:bCs/>
    </w:rPr>
  </w:style>
  <w:style w:type="character" w:customStyle="1" w:styleId="TematkomentarzaZnak">
    <w:name w:val="Temat komentarza Znak"/>
    <w:basedOn w:val="TekstkomentarzaZnak"/>
    <w:link w:val="Tematkomentarza"/>
    <w:uiPriority w:val="99"/>
    <w:semiHidden/>
    <w:rsid w:val="001C01E8"/>
    <w:rPr>
      <w:b/>
      <w:bCs/>
      <w:sz w:val="20"/>
      <w:szCs w:val="20"/>
      <w:lang w:val="en-GB"/>
    </w:rPr>
  </w:style>
  <w:style w:type="table" w:styleId="Tabela-Siatka">
    <w:name w:val="Table Grid"/>
    <w:basedOn w:val="Standardowy"/>
    <w:uiPriority w:val="59"/>
    <w:rsid w:val="003663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DB4745"/>
    <w:pPr>
      <w:ind w:left="720"/>
      <w:contextualSpacing/>
    </w:pPr>
  </w:style>
  <w:style w:type="paragraph" w:styleId="Poprawka">
    <w:name w:val="Revision"/>
    <w:hidden/>
    <w:uiPriority w:val="99"/>
    <w:semiHidden/>
    <w:rsid w:val="00F24233"/>
    <w:rPr>
      <w:lang w:val="en-GB"/>
    </w:rPr>
  </w:style>
  <w:style w:type="character" w:styleId="Numerwiersza">
    <w:name w:val="line number"/>
    <w:basedOn w:val="Domylnaczcionkaakapitu"/>
    <w:uiPriority w:val="99"/>
    <w:semiHidden/>
    <w:unhideWhenUsed/>
    <w:rsid w:val="00716FD2"/>
  </w:style>
  <w:style w:type="character" w:styleId="Numerstrony">
    <w:name w:val="page number"/>
    <w:basedOn w:val="Domylnaczcionkaakapitu"/>
    <w:uiPriority w:val="99"/>
    <w:semiHidden/>
    <w:unhideWhenUsed/>
    <w:rsid w:val="00716FD2"/>
  </w:style>
  <w:style w:type="paragraph" w:styleId="NormalnyWeb">
    <w:name w:val="Normal (Web)"/>
    <w:basedOn w:val="Normalny"/>
    <w:uiPriority w:val="99"/>
    <w:semiHidden/>
    <w:unhideWhenUsed/>
    <w:rsid w:val="00EE6538"/>
    <w:rPr>
      <w:rFonts w:ascii="Times New Roman" w:hAnsi="Times New Roman" w:cs="Times New Roman"/>
    </w:rPr>
  </w:style>
  <w:style w:type="character" w:customStyle="1" w:styleId="UnresolvedMention1">
    <w:name w:val="Unresolved Mention1"/>
    <w:basedOn w:val="Domylnaczcionkaakapitu"/>
    <w:uiPriority w:val="99"/>
    <w:semiHidden/>
    <w:unhideWhenUsed/>
    <w:rsid w:val="0067691D"/>
    <w:rPr>
      <w:color w:val="605E5C"/>
      <w:shd w:val="clear" w:color="auto" w:fill="E1DFDD"/>
    </w:rPr>
  </w:style>
  <w:style w:type="character" w:customStyle="1" w:styleId="ff8">
    <w:name w:val="ff8"/>
    <w:basedOn w:val="Domylnaczcionkaakapitu"/>
    <w:rsid w:val="00EC05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257B1"/>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26DD7"/>
    <w:rPr>
      <w:color w:val="0000FF" w:themeColor="hyperlink"/>
      <w:u w:val="single"/>
    </w:rPr>
  </w:style>
  <w:style w:type="character" w:styleId="UyteHipercze">
    <w:name w:val="FollowedHyperlink"/>
    <w:basedOn w:val="Domylnaczcionkaakapitu"/>
    <w:uiPriority w:val="99"/>
    <w:semiHidden/>
    <w:unhideWhenUsed/>
    <w:rsid w:val="00AE4691"/>
    <w:rPr>
      <w:color w:val="800080" w:themeColor="followedHyperlink"/>
      <w:u w:val="single"/>
    </w:rPr>
  </w:style>
  <w:style w:type="paragraph" w:styleId="Bibliografia">
    <w:name w:val="Bibliography"/>
    <w:basedOn w:val="Normalny"/>
    <w:next w:val="Normalny"/>
    <w:uiPriority w:val="37"/>
    <w:unhideWhenUsed/>
    <w:rsid w:val="001B52F6"/>
    <w:pPr>
      <w:tabs>
        <w:tab w:val="left" w:pos="260"/>
        <w:tab w:val="left" w:pos="380"/>
        <w:tab w:val="left" w:pos="500"/>
      </w:tabs>
      <w:ind w:left="720" w:hanging="720"/>
    </w:pPr>
  </w:style>
  <w:style w:type="paragraph" w:styleId="Stopka">
    <w:name w:val="footer"/>
    <w:basedOn w:val="Normalny"/>
    <w:link w:val="StopkaZnak"/>
    <w:uiPriority w:val="99"/>
    <w:unhideWhenUsed/>
    <w:rsid w:val="00C96706"/>
    <w:pPr>
      <w:tabs>
        <w:tab w:val="center" w:pos="4320"/>
        <w:tab w:val="right" w:pos="8640"/>
      </w:tabs>
    </w:pPr>
  </w:style>
  <w:style w:type="character" w:customStyle="1" w:styleId="StopkaZnak">
    <w:name w:val="Stopka Znak"/>
    <w:basedOn w:val="Domylnaczcionkaakapitu"/>
    <w:link w:val="Stopka"/>
    <w:uiPriority w:val="99"/>
    <w:rsid w:val="00C96706"/>
    <w:rPr>
      <w:lang w:val="en-GB"/>
    </w:rPr>
  </w:style>
  <w:style w:type="paragraph" w:styleId="Tekstdymka">
    <w:name w:val="Balloon Text"/>
    <w:basedOn w:val="Normalny"/>
    <w:link w:val="TekstdymkaZnak"/>
    <w:uiPriority w:val="99"/>
    <w:semiHidden/>
    <w:unhideWhenUsed/>
    <w:rsid w:val="001C01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1E8"/>
    <w:rPr>
      <w:rFonts w:ascii="Segoe UI" w:hAnsi="Segoe UI" w:cs="Segoe UI"/>
      <w:sz w:val="18"/>
      <w:szCs w:val="18"/>
      <w:lang w:val="en-GB"/>
    </w:rPr>
  </w:style>
  <w:style w:type="character" w:styleId="Odwoaniedokomentarza">
    <w:name w:val="annotation reference"/>
    <w:basedOn w:val="Domylnaczcionkaakapitu"/>
    <w:uiPriority w:val="99"/>
    <w:semiHidden/>
    <w:unhideWhenUsed/>
    <w:rsid w:val="001C01E8"/>
    <w:rPr>
      <w:sz w:val="16"/>
      <w:szCs w:val="16"/>
    </w:rPr>
  </w:style>
  <w:style w:type="paragraph" w:styleId="Tekstkomentarza">
    <w:name w:val="annotation text"/>
    <w:basedOn w:val="Normalny"/>
    <w:link w:val="TekstkomentarzaZnak"/>
    <w:uiPriority w:val="99"/>
    <w:semiHidden/>
    <w:unhideWhenUsed/>
    <w:rsid w:val="001C01E8"/>
    <w:rPr>
      <w:sz w:val="20"/>
      <w:szCs w:val="20"/>
    </w:rPr>
  </w:style>
  <w:style w:type="character" w:customStyle="1" w:styleId="TekstkomentarzaZnak">
    <w:name w:val="Tekst komentarza Znak"/>
    <w:basedOn w:val="Domylnaczcionkaakapitu"/>
    <w:link w:val="Tekstkomentarza"/>
    <w:uiPriority w:val="99"/>
    <w:semiHidden/>
    <w:rsid w:val="001C01E8"/>
    <w:rPr>
      <w:sz w:val="20"/>
      <w:szCs w:val="20"/>
      <w:lang w:val="en-GB"/>
    </w:rPr>
  </w:style>
  <w:style w:type="paragraph" w:styleId="Tematkomentarza">
    <w:name w:val="annotation subject"/>
    <w:basedOn w:val="Tekstkomentarza"/>
    <w:next w:val="Tekstkomentarza"/>
    <w:link w:val="TematkomentarzaZnak"/>
    <w:uiPriority w:val="99"/>
    <w:semiHidden/>
    <w:unhideWhenUsed/>
    <w:rsid w:val="001C01E8"/>
    <w:rPr>
      <w:b/>
      <w:bCs/>
    </w:rPr>
  </w:style>
  <w:style w:type="character" w:customStyle="1" w:styleId="TematkomentarzaZnak">
    <w:name w:val="Temat komentarza Znak"/>
    <w:basedOn w:val="TekstkomentarzaZnak"/>
    <w:link w:val="Tematkomentarza"/>
    <w:uiPriority w:val="99"/>
    <w:semiHidden/>
    <w:rsid w:val="001C01E8"/>
    <w:rPr>
      <w:b/>
      <w:bCs/>
      <w:sz w:val="20"/>
      <w:szCs w:val="20"/>
      <w:lang w:val="en-GB"/>
    </w:rPr>
  </w:style>
  <w:style w:type="table" w:styleId="Tabela-Siatka">
    <w:name w:val="Table Grid"/>
    <w:basedOn w:val="Standardowy"/>
    <w:uiPriority w:val="59"/>
    <w:rsid w:val="003663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DB4745"/>
    <w:pPr>
      <w:ind w:left="720"/>
      <w:contextualSpacing/>
    </w:pPr>
  </w:style>
  <w:style w:type="paragraph" w:styleId="Poprawka">
    <w:name w:val="Revision"/>
    <w:hidden/>
    <w:uiPriority w:val="99"/>
    <w:semiHidden/>
    <w:rsid w:val="00F24233"/>
    <w:rPr>
      <w:lang w:val="en-GB"/>
    </w:rPr>
  </w:style>
  <w:style w:type="character" w:styleId="Numerwiersza">
    <w:name w:val="line number"/>
    <w:basedOn w:val="Domylnaczcionkaakapitu"/>
    <w:uiPriority w:val="99"/>
    <w:semiHidden/>
    <w:unhideWhenUsed/>
    <w:rsid w:val="00716FD2"/>
  </w:style>
  <w:style w:type="character" w:styleId="Numerstrony">
    <w:name w:val="page number"/>
    <w:basedOn w:val="Domylnaczcionkaakapitu"/>
    <w:uiPriority w:val="99"/>
    <w:semiHidden/>
    <w:unhideWhenUsed/>
    <w:rsid w:val="00716FD2"/>
  </w:style>
  <w:style w:type="paragraph" w:styleId="NormalnyWeb">
    <w:name w:val="Normal (Web)"/>
    <w:basedOn w:val="Normalny"/>
    <w:uiPriority w:val="99"/>
    <w:semiHidden/>
    <w:unhideWhenUsed/>
    <w:rsid w:val="00EE6538"/>
    <w:rPr>
      <w:rFonts w:ascii="Times New Roman" w:hAnsi="Times New Roman" w:cs="Times New Roman"/>
    </w:rPr>
  </w:style>
  <w:style w:type="character" w:customStyle="1" w:styleId="UnresolvedMention1">
    <w:name w:val="Unresolved Mention1"/>
    <w:basedOn w:val="Domylnaczcionkaakapitu"/>
    <w:uiPriority w:val="99"/>
    <w:semiHidden/>
    <w:unhideWhenUsed/>
    <w:rsid w:val="0067691D"/>
    <w:rPr>
      <w:color w:val="605E5C"/>
      <w:shd w:val="clear" w:color="auto" w:fill="E1DFDD"/>
    </w:rPr>
  </w:style>
  <w:style w:type="character" w:customStyle="1" w:styleId="ff8">
    <w:name w:val="ff8"/>
    <w:basedOn w:val="Domylnaczcionkaakapitu"/>
    <w:rsid w:val="00EC0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54783">
      <w:bodyDiv w:val="1"/>
      <w:marLeft w:val="0"/>
      <w:marRight w:val="0"/>
      <w:marTop w:val="0"/>
      <w:marBottom w:val="0"/>
      <w:divBdr>
        <w:top w:val="none" w:sz="0" w:space="0" w:color="auto"/>
        <w:left w:val="none" w:sz="0" w:space="0" w:color="auto"/>
        <w:bottom w:val="none" w:sz="0" w:space="0" w:color="auto"/>
        <w:right w:val="none" w:sz="0" w:space="0" w:color="auto"/>
      </w:divBdr>
    </w:div>
    <w:div w:id="482310588">
      <w:bodyDiv w:val="1"/>
      <w:marLeft w:val="0"/>
      <w:marRight w:val="0"/>
      <w:marTop w:val="0"/>
      <w:marBottom w:val="0"/>
      <w:divBdr>
        <w:top w:val="none" w:sz="0" w:space="0" w:color="auto"/>
        <w:left w:val="none" w:sz="0" w:space="0" w:color="auto"/>
        <w:bottom w:val="none" w:sz="0" w:space="0" w:color="auto"/>
        <w:right w:val="none" w:sz="0" w:space="0" w:color="auto"/>
      </w:divBdr>
    </w:div>
    <w:div w:id="487357403">
      <w:bodyDiv w:val="1"/>
      <w:marLeft w:val="0"/>
      <w:marRight w:val="0"/>
      <w:marTop w:val="0"/>
      <w:marBottom w:val="0"/>
      <w:divBdr>
        <w:top w:val="none" w:sz="0" w:space="0" w:color="auto"/>
        <w:left w:val="none" w:sz="0" w:space="0" w:color="auto"/>
        <w:bottom w:val="none" w:sz="0" w:space="0" w:color="auto"/>
        <w:right w:val="none" w:sz="0" w:space="0" w:color="auto"/>
      </w:divBdr>
    </w:div>
    <w:div w:id="606890228">
      <w:bodyDiv w:val="1"/>
      <w:marLeft w:val="0"/>
      <w:marRight w:val="0"/>
      <w:marTop w:val="0"/>
      <w:marBottom w:val="0"/>
      <w:divBdr>
        <w:top w:val="none" w:sz="0" w:space="0" w:color="auto"/>
        <w:left w:val="none" w:sz="0" w:space="0" w:color="auto"/>
        <w:bottom w:val="none" w:sz="0" w:space="0" w:color="auto"/>
        <w:right w:val="none" w:sz="0" w:space="0" w:color="auto"/>
      </w:divBdr>
    </w:div>
    <w:div w:id="708190911">
      <w:bodyDiv w:val="1"/>
      <w:marLeft w:val="0"/>
      <w:marRight w:val="0"/>
      <w:marTop w:val="0"/>
      <w:marBottom w:val="0"/>
      <w:divBdr>
        <w:top w:val="none" w:sz="0" w:space="0" w:color="auto"/>
        <w:left w:val="none" w:sz="0" w:space="0" w:color="auto"/>
        <w:bottom w:val="none" w:sz="0" w:space="0" w:color="auto"/>
        <w:right w:val="none" w:sz="0" w:space="0" w:color="auto"/>
      </w:divBdr>
    </w:div>
    <w:div w:id="710420575">
      <w:bodyDiv w:val="1"/>
      <w:marLeft w:val="0"/>
      <w:marRight w:val="0"/>
      <w:marTop w:val="0"/>
      <w:marBottom w:val="0"/>
      <w:divBdr>
        <w:top w:val="none" w:sz="0" w:space="0" w:color="auto"/>
        <w:left w:val="none" w:sz="0" w:space="0" w:color="auto"/>
        <w:bottom w:val="none" w:sz="0" w:space="0" w:color="auto"/>
        <w:right w:val="none" w:sz="0" w:space="0" w:color="auto"/>
      </w:divBdr>
    </w:div>
    <w:div w:id="747263831">
      <w:bodyDiv w:val="1"/>
      <w:marLeft w:val="0"/>
      <w:marRight w:val="0"/>
      <w:marTop w:val="0"/>
      <w:marBottom w:val="0"/>
      <w:divBdr>
        <w:top w:val="none" w:sz="0" w:space="0" w:color="auto"/>
        <w:left w:val="none" w:sz="0" w:space="0" w:color="auto"/>
        <w:bottom w:val="none" w:sz="0" w:space="0" w:color="auto"/>
        <w:right w:val="none" w:sz="0" w:space="0" w:color="auto"/>
      </w:divBdr>
    </w:div>
    <w:div w:id="1019703062">
      <w:bodyDiv w:val="1"/>
      <w:marLeft w:val="0"/>
      <w:marRight w:val="0"/>
      <w:marTop w:val="0"/>
      <w:marBottom w:val="0"/>
      <w:divBdr>
        <w:top w:val="none" w:sz="0" w:space="0" w:color="auto"/>
        <w:left w:val="none" w:sz="0" w:space="0" w:color="auto"/>
        <w:bottom w:val="none" w:sz="0" w:space="0" w:color="auto"/>
        <w:right w:val="none" w:sz="0" w:space="0" w:color="auto"/>
      </w:divBdr>
    </w:div>
    <w:div w:id="1030184347">
      <w:bodyDiv w:val="1"/>
      <w:marLeft w:val="0"/>
      <w:marRight w:val="0"/>
      <w:marTop w:val="0"/>
      <w:marBottom w:val="0"/>
      <w:divBdr>
        <w:top w:val="none" w:sz="0" w:space="0" w:color="auto"/>
        <w:left w:val="none" w:sz="0" w:space="0" w:color="auto"/>
        <w:bottom w:val="none" w:sz="0" w:space="0" w:color="auto"/>
        <w:right w:val="none" w:sz="0" w:space="0" w:color="auto"/>
      </w:divBdr>
    </w:div>
    <w:div w:id="1242641703">
      <w:bodyDiv w:val="1"/>
      <w:marLeft w:val="0"/>
      <w:marRight w:val="0"/>
      <w:marTop w:val="0"/>
      <w:marBottom w:val="0"/>
      <w:divBdr>
        <w:top w:val="none" w:sz="0" w:space="0" w:color="auto"/>
        <w:left w:val="none" w:sz="0" w:space="0" w:color="auto"/>
        <w:bottom w:val="none" w:sz="0" w:space="0" w:color="auto"/>
        <w:right w:val="none" w:sz="0" w:space="0" w:color="auto"/>
      </w:divBdr>
    </w:div>
    <w:div w:id="1363634298">
      <w:bodyDiv w:val="1"/>
      <w:marLeft w:val="0"/>
      <w:marRight w:val="0"/>
      <w:marTop w:val="0"/>
      <w:marBottom w:val="0"/>
      <w:divBdr>
        <w:top w:val="none" w:sz="0" w:space="0" w:color="auto"/>
        <w:left w:val="none" w:sz="0" w:space="0" w:color="auto"/>
        <w:bottom w:val="none" w:sz="0" w:space="0" w:color="auto"/>
        <w:right w:val="none" w:sz="0" w:space="0" w:color="auto"/>
      </w:divBdr>
    </w:div>
    <w:div w:id="1626889222">
      <w:bodyDiv w:val="1"/>
      <w:marLeft w:val="0"/>
      <w:marRight w:val="0"/>
      <w:marTop w:val="0"/>
      <w:marBottom w:val="0"/>
      <w:divBdr>
        <w:top w:val="none" w:sz="0" w:space="0" w:color="auto"/>
        <w:left w:val="none" w:sz="0" w:space="0" w:color="auto"/>
        <w:bottom w:val="none" w:sz="0" w:space="0" w:color="auto"/>
        <w:right w:val="none" w:sz="0" w:space="0" w:color="auto"/>
      </w:divBdr>
      <w:divsChild>
        <w:div w:id="1255434196">
          <w:marLeft w:val="0"/>
          <w:marRight w:val="0"/>
          <w:marTop w:val="0"/>
          <w:marBottom w:val="0"/>
          <w:divBdr>
            <w:top w:val="none" w:sz="0" w:space="0" w:color="auto"/>
            <w:left w:val="none" w:sz="0" w:space="0" w:color="auto"/>
            <w:bottom w:val="none" w:sz="0" w:space="0" w:color="auto"/>
            <w:right w:val="none" w:sz="0" w:space="0" w:color="auto"/>
          </w:divBdr>
          <w:divsChild>
            <w:div w:id="1862236093">
              <w:marLeft w:val="0"/>
              <w:marRight w:val="0"/>
              <w:marTop w:val="0"/>
              <w:marBottom w:val="0"/>
              <w:divBdr>
                <w:top w:val="none" w:sz="0" w:space="0" w:color="auto"/>
                <w:left w:val="none" w:sz="0" w:space="0" w:color="auto"/>
                <w:bottom w:val="none" w:sz="0" w:space="0" w:color="auto"/>
                <w:right w:val="none" w:sz="0" w:space="0" w:color="auto"/>
              </w:divBdr>
              <w:divsChild>
                <w:div w:id="33384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339543">
      <w:bodyDiv w:val="1"/>
      <w:marLeft w:val="0"/>
      <w:marRight w:val="0"/>
      <w:marTop w:val="0"/>
      <w:marBottom w:val="0"/>
      <w:divBdr>
        <w:top w:val="none" w:sz="0" w:space="0" w:color="auto"/>
        <w:left w:val="none" w:sz="0" w:space="0" w:color="auto"/>
        <w:bottom w:val="none" w:sz="0" w:space="0" w:color="auto"/>
        <w:right w:val="none" w:sz="0" w:space="0" w:color="auto"/>
      </w:divBdr>
    </w:div>
    <w:div w:id="1775052608">
      <w:bodyDiv w:val="1"/>
      <w:marLeft w:val="0"/>
      <w:marRight w:val="0"/>
      <w:marTop w:val="0"/>
      <w:marBottom w:val="0"/>
      <w:divBdr>
        <w:top w:val="none" w:sz="0" w:space="0" w:color="auto"/>
        <w:left w:val="none" w:sz="0" w:space="0" w:color="auto"/>
        <w:bottom w:val="none" w:sz="0" w:space="0" w:color="auto"/>
        <w:right w:val="none" w:sz="0" w:space="0" w:color="auto"/>
      </w:divBdr>
    </w:div>
    <w:div w:id="1855416432">
      <w:bodyDiv w:val="1"/>
      <w:marLeft w:val="0"/>
      <w:marRight w:val="0"/>
      <w:marTop w:val="0"/>
      <w:marBottom w:val="0"/>
      <w:divBdr>
        <w:top w:val="none" w:sz="0" w:space="0" w:color="auto"/>
        <w:left w:val="none" w:sz="0" w:space="0" w:color="auto"/>
        <w:bottom w:val="none" w:sz="0" w:space="0" w:color="auto"/>
        <w:right w:val="none" w:sz="0" w:space="0" w:color="auto"/>
      </w:divBdr>
      <w:divsChild>
        <w:div w:id="1903101455">
          <w:marLeft w:val="0"/>
          <w:marRight w:val="0"/>
          <w:marTop w:val="0"/>
          <w:marBottom w:val="0"/>
          <w:divBdr>
            <w:top w:val="none" w:sz="0" w:space="0" w:color="auto"/>
            <w:left w:val="none" w:sz="0" w:space="0" w:color="auto"/>
            <w:bottom w:val="none" w:sz="0" w:space="0" w:color="auto"/>
            <w:right w:val="none" w:sz="0" w:space="0" w:color="auto"/>
          </w:divBdr>
          <w:divsChild>
            <w:div w:id="1972518809">
              <w:marLeft w:val="0"/>
              <w:marRight w:val="0"/>
              <w:marTop w:val="0"/>
              <w:marBottom w:val="0"/>
              <w:divBdr>
                <w:top w:val="none" w:sz="0" w:space="0" w:color="auto"/>
                <w:left w:val="none" w:sz="0" w:space="0" w:color="auto"/>
                <w:bottom w:val="none" w:sz="0" w:space="0" w:color="auto"/>
                <w:right w:val="none" w:sz="0" w:space="0" w:color="auto"/>
              </w:divBdr>
              <w:divsChild>
                <w:div w:id="158722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97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0" ma:contentTypeDescription="Utwórz nowy dokument." ma:contentTypeScope="" ma:versionID="68641fd15bcc0b996961b66865e7abdc">
  <xsd:schema xmlns:xsd="http://www.w3.org/2001/XMLSchema" xmlns:xs="http://www.w3.org/2001/XMLSchema" xmlns:p="http://schemas.microsoft.com/office/2006/metadata/properties" targetNamespace="http://schemas.microsoft.com/office/2006/metadata/properties" ma:root="true" ma:fieldsID="0c74f0a4605ce4da9856928fb8c32d2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1581C8-9E21-483D-BF39-9FE43B69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B02EB32-3509-41E0-957C-68D548E5584B}">
  <ds:schemaRefs>
    <ds:schemaRef ds:uri="http://schemas.microsoft.com/sharepoint/v3/contenttype/forms"/>
  </ds:schemaRefs>
</ds:datastoreItem>
</file>

<file path=customXml/itemProps3.xml><?xml version="1.0" encoding="utf-8"?>
<ds:datastoreItem xmlns:ds="http://schemas.openxmlformats.org/officeDocument/2006/customXml" ds:itemID="{EA9DBAE2-BBE7-4907-8360-83313863FF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10</Pages>
  <Words>2230</Words>
  <Characters>13386</Characters>
  <Application>Microsoft Office Word</Application>
  <DocSecurity>0</DocSecurity>
  <Lines>111</Lines>
  <Paragraphs>31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Volker scheer</dc:creator>
  <cp:lastModifiedBy>Użytkownik systemu Windows</cp:lastModifiedBy>
  <cp:revision>7</cp:revision>
  <cp:lastPrinted>2018-11-19T19:07:00Z</cp:lastPrinted>
  <dcterms:created xsi:type="dcterms:W3CDTF">2021-05-29T21:03:00Z</dcterms:created>
  <dcterms:modified xsi:type="dcterms:W3CDTF">2021-05-29T23:05:00Z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zotero-version="5.0.68"&gt;&lt;session id="WF10gu2E"/&gt;&lt;style id="http://www.zotero.org/styles/applied-ergonomics" hasBibliography="1" bibliographyStyleHasBeenSet="1"/&gt;&lt;prefs&gt;&lt;pref name="fieldType" value="Field"/&gt;&lt;pref name="dontAskDelayCi</vt:lpwstr>
  </property>
  <property fmtid="{D5CDD505-2E9C-101B-9397-08002B2CF9AE}" pid="3" name="ZOTERO_PREF_2">
    <vt:lpwstr>tationUpdates" value="true"/&gt;&lt;/prefs&gt;&lt;/data&gt;</vt:lpwstr>
  </property>
  <property fmtid="{D5CDD505-2E9C-101B-9397-08002B2CF9AE}" pid="4" name="ContentTypeId">
    <vt:lpwstr>0x010100810F36A50890154A837066B4A0E0915C</vt:lpwstr>
  </property>
</Properties>
</file>